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57EAC368" w:rsidR="00647280" w:rsidRDefault="62B08E13" w:rsidP="17ECDEF0">
      <w:pPr>
        <w:rPr>
          <w:sz w:val="28"/>
          <w:szCs w:val="28"/>
        </w:rPr>
      </w:pPr>
      <w:r w:rsidRPr="62B08E13">
        <w:rPr>
          <w:b/>
          <w:bCs/>
          <w:sz w:val="28"/>
          <w:szCs w:val="28"/>
        </w:rPr>
        <w:t>Present: Nena, Wendy, Liz S., John, Steve, Bruce, Shane, Liz H., Matt, Bruno, Clay</w:t>
      </w:r>
    </w:p>
    <w:p w14:paraId="7E290C23" w14:textId="54104388" w:rsidR="00647280" w:rsidRDefault="35113A94" w:rsidP="7C5E2D76">
      <w:r>
        <w:t xml:space="preserve"> </w:t>
      </w:r>
    </w:p>
    <w:p w14:paraId="245972BA" w14:textId="6544F1E2" w:rsidR="001732A4" w:rsidRDefault="4929D27F" w:rsidP="65D35085">
      <w:pPr>
        <w:rPr>
          <w:b/>
          <w:bCs/>
          <w:sz w:val="28"/>
          <w:szCs w:val="28"/>
        </w:rPr>
      </w:pPr>
      <w:bookmarkStart w:id="0" w:name="_Hlk39760986"/>
      <w:bookmarkStart w:id="1" w:name="_Hlk39761201"/>
      <w:r w:rsidRPr="4929D27F">
        <w:rPr>
          <w:b/>
          <w:bCs/>
          <w:sz w:val="28"/>
          <w:szCs w:val="28"/>
        </w:rPr>
        <w:t xml:space="preserve">FC Shift Presence: </w:t>
      </w:r>
      <w:r w:rsidR="000576F0">
        <w:rPr>
          <w:b/>
          <w:bCs/>
          <w:sz w:val="28"/>
          <w:szCs w:val="28"/>
        </w:rPr>
        <w:t>10/3/22- 10/30/22</w:t>
      </w:r>
    </w:p>
    <w:p w14:paraId="36E929FD" w14:textId="527D1BA8" w:rsidR="00DB0DEA" w:rsidRDefault="00DB0DEA" w:rsidP="59293730"/>
    <w:p w14:paraId="4CDAEB90" w14:textId="1175FCA6" w:rsidR="00DB0DEA" w:rsidRDefault="26E00841" w:rsidP="3B40BF3C">
      <w:r w:rsidRPr="26E00841">
        <w:rPr>
          <w:noProof/>
        </w:rPr>
        <w:t xml:space="preserve"> </w:t>
      </w:r>
      <w:r w:rsidR="000576F0">
        <w:rPr>
          <w:noProof/>
        </w:rPr>
        <w:drawing>
          <wp:inline distT="0" distB="0" distL="0" distR="0" wp14:anchorId="766A2C11" wp14:editId="58CE43B4">
            <wp:extent cx="6580839"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011" t="23434" r="3714" b="4066"/>
                    <a:stretch/>
                  </pic:blipFill>
                  <pic:spPr bwMode="auto">
                    <a:xfrm>
                      <a:off x="0" y="0"/>
                      <a:ext cx="6598916" cy="3123231"/>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65161359" w14:textId="48D6D7B8" w:rsidR="00143A3D" w:rsidRDefault="653601C0" w:rsidP="6FAB548A">
      <w:r>
        <w:t xml:space="preserve">Bruno Fieramosca </w:t>
      </w:r>
      <w:r w:rsidR="000576F0">
        <w:t>–</w:t>
      </w:r>
      <w:r>
        <w:t xml:space="preserve"> </w:t>
      </w:r>
      <w:r w:rsidR="000576F0">
        <w:t>10/5</w:t>
      </w:r>
      <w:r>
        <w:t xml:space="preserve"> and </w:t>
      </w:r>
      <w:r w:rsidR="000576F0">
        <w:t>10/6</w:t>
      </w:r>
    </w:p>
    <w:p w14:paraId="27C05E63" w14:textId="0B76EB70" w:rsidR="00A76CF3" w:rsidRDefault="653601C0" w:rsidP="6FAB548A">
      <w:r>
        <w:t>Ashley Wayman - 9/27 - 10/7</w:t>
      </w:r>
    </w:p>
    <w:p w14:paraId="2EF62EA9" w14:textId="53F1AD41" w:rsidR="00A76CF3" w:rsidRDefault="653601C0" w:rsidP="6FAB548A">
      <w:r>
        <w:t xml:space="preserve">Clay White – </w:t>
      </w:r>
      <w:r w:rsidR="000576F0">
        <w:t>10/6</w:t>
      </w:r>
      <w:r>
        <w:t xml:space="preserve"> and </w:t>
      </w:r>
      <w:r w:rsidR="000576F0">
        <w:t>10/7</w:t>
      </w:r>
    </w:p>
    <w:bookmarkEnd w:id="0"/>
    <w:bookmarkEnd w:id="1"/>
    <w:p w14:paraId="0EF447BE" w14:textId="3E0C65DB" w:rsidR="6BD4CFDD" w:rsidRDefault="000576F0" w:rsidP="6BD4CFDD">
      <w:r>
        <w:t>Matt Spilker</w:t>
      </w:r>
      <w:r w:rsidR="653601C0" w:rsidRPr="653601C0">
        <w:t xml:space="preserve"> </w:t>
      </w:r>
      <w:r>
        <w:t>–</w:t>
      </w:r>
      <w:r w:rsidR="653601C0" w:rsidRPr="653601C0">
        <w:t xml:space="preserve"> </w:t>
      </w:r>
      <w:r>
        <w:t>10/6 and 10/7</w:t>
      </w:r>
    </w:p>
    <w:p w14:paraId="3ADCC75B" w14:textId="69C8D4C8" w:rsidR="6FAB548A" w:rsidRDefault="6FAB548A" w:rsidP="6FAB548A">
      <w:pPr>
        <w:rPr>
          <w:color w:val="000000" w:themeColor="text1"/>
        </w:rPr>
      </w:pPr>
    </w:p>
    <w:p w14:paraId="695E6CC6" w14:textId="74706675" w:rsidR="31548147" w:rsidRDefault="31548147" w:rsidP="31548147">
      <w:pPr>
        <w:rPr>
          <w:b/>
          <w:bCs/>
        </w:rPr>
      </w:pPr>
      <w:r w:rsidRPr="31548147">
        <w:rPr>
          <w:b/>
          <w:bCs/>
        </w:rPr>
        <w:t>EFOG-POC Ongoing list:</w:t>
      </w:r>
    </w:p>
    <w:p w14:paraId="230E08BA" w14:textId="1CAD9EE9" w:rsidR="31548147" w:rsidRDefault="31548147" w:rsidP="31548147">
      <w:pPr>
        <w:pStyle w:val="ListParagraph"/>
        <w:numPr>
          <w:ilvl w:val="0"/>
          <w:numId w:val="46"/>
        </w:numPr>
      </w:pPr>
      <w:r w:rsidRPr="31548147">
        <w:t>EFOG POC-Roadwork schedule and impact–Clay White</w:t>
      </w:r>
    </w:p>
    <w:p w14:paraId="388CB56C" w14:textId="132595C1" w:rsidR="31548147" w:rsidRDefault="31548147" w:rsidP="31548147">
      <w:pPr>
        <w:pStyle w:val="ListParagraph"/>
        <w:numPr>
          <w:ilvl w:val="0"/>
          <w:numId w:val="46"/>
        </w:numPr>
      </w:pPr>
      <w:r w:rsidRPr="31548147">
        <w:t>EFOG POC-APSU BPA Fixed Price Scheck: SOW, WPC-Ashley Wayman</w:t>
      </w:r>
    </w:p>
    <w:p w14:paraId="23CE0B47" w14:textId="68321159" w:rsidR="31548147" w:rsidRDefault="31548147" w:rsidP="31548147">
      <w:pPr>
        <w:pStyle w:val="ListParagraph"/>
        <w:numPr>
          <w:ilvl w:val="0"/>
          <w:numId w:val="46"/>
        </w:numPr>
      </w:pPr>
      <w:r w:rsidRPr="31548147">
        <w:t>EFOG POC-8-ID/9-ID Decommissioning: Clay White</w:t>
      </w:r>
    </w:p>
    <w:p w14:paraId="4D32BC39" w14:textId="6CE725BC" w:rsidR="31548147" w:rsidRDefault="31548147" w:rsidP="31548147">
      <w:pPr>
        <w:pStyle w:val="ListParagraph"/>
        <w:numPr>
          <w:ilvl w:val="0"/>
          <w:numId w:val="46"/>
        </w:numPr>
      </w:pPr>
      <w:r w:rsidRPr="31548147">
        <w:t>EFOG POC-Sector 20 move out and move in: Matt Spilker</w:t>
      </w:r>
    </w:p>
    <w:p w14:paraId="5D97349D" w14:textId="17C98BAF" w:rsidR="31548147" w:rsidRDefault="31548147" w:rsidP="31548147">
      <w:pPr>
        <w:pStyle w:val="ListParagraph"/>
        <w:numPr>
          <w:ilvl w:val="0"/>
          <w:numId w:val="46"/>
        </w:numPr>
      </w:pPr>
      <w:r w:rsidRPr="31548147">
        <w:t>EFOG POC-LBB –Ashley Wayman, Matt Spilker</w:t>
      </w:r>
    </w:p>
    <w:p w14:paraId="48F676B6" w14:textId="7A8CCF8C" w:rsidR="31548147" w:rsidRDefault="31548147" w:rsidP="31548147">
      <w:pPr>
        <w:pStyle w:val="ListParagraph"/>
        <w:numPr>
          <w:ilvl w:val="0"/>
          <w:numId w:val="46"/>
        </w:numPr>
      </w:pPr>
      <w:r w:rsidRPr="31548147">
        <w:t>EFOG POC-Beamline metal/etc. recycling program-Wendy VanWingeren</w:t>
      </w:r>
    </w:p>
    <w:p w14:paraId="70F04F5F" w14:textId="7CAC4BD6" w:rsidR="31548147" w:rsidRDefault="31548147" w:rsidP="31548147">
      <w:pPr>
        <w:pStyle w:val="ListParagraph"/>
        <w:numPr>
          <w:ilvl w:val="0"/>
          <w:numId w:val="46"/>
        </w:numPr>
      </w:pPr>
      <w:r w:rsidRPr="31548147">
        <w:t>EFPG POC-Building Operations Team-Matt Spilker</w:t>
      </w:r>
    </w:p>
    <w:p w14:paraId="78E6434E" w14:textId="50160E0B" w:rsidR="000576F0" w:rsidRDefault="000576F0" w:rsidP="000576F0"/>
    <w:p w14:paraId="79259DED" w14:textId="3F951636" w:rsidR="000576F0" w:rsidRDefault="000576F0" w:rsidP="000576F0">
      <w:pPr>
        <w:rPr>
          <w:b/>
          <w:bCs/>
        </w:rPr>
      </w:pPr>
      <w:r w:rsidRPr="000576F0">
        <w:rPr>
          <w:b/>
          <w:bCs/>
        </w:rPr>
        <w:t>Events from Last Week</w:t>
      </w:r>
    </w:p>
    <w:p w14:paraId="5581FC1E" w14:textId="07227C1C" w:rsidR="000576F0" w:rsidRPr="000576F0" w:rsidRDefault="62B08E13" w:rsidP="000576F0">
      <w:pPr>
        <w:pStyle w:val="ListParagraph"/>
        <w:numPr>
          <w:ilvl w:val="0"/>
          <w:numId w:val="46"/>
        </w:numPr>
        <w:rPr>
          <w:b/>
          <w:bCs/>
        </w:rPr>
      </w:pPr>
      <w:r>
        <w:t>27-ID Studies</w:t>
      </w:r>
      <w:r w:rsidRPr="62B08E13">
        <w:rPr>
          <w:b/>
          <w:bCs/>
        </w:rPr>
        <w:t>:</w:t>
      </w:r>
      <w:r>
        <w:t xml:space="preserve"> 3-5pm 10/1.  Not aware that shutter enable will be given</w:t>
      </w:r>
    </w:p>
    <w:p w14:paraId="7703B404" w14:textId="6EE9F29F" w:rsidR="58DAA15E" w:rsidRDefault="58DAA15E" w:rsidP="58DAA15E">
      <w:pPr>
        <w:pStyle w:val="ListParagraph"/>
        <w:numPr>
          <w:ilvl w:val="1"/>
          <w:numId w:val="46"/>
        </w:numPr>
        <w:rPr>
          <w:b/>
          <w:bCs/>
        </w:rPr>
      </w:pPr>
      <w:r w:rsidRPr="58DAA15E">
        <w:t>Matt came in to disable all A stations except 27ID and 35BM</w:t>
      </w:r>
    </w:p>
    <w:p w14:paraId="5B928B4E" w14:textId="0276EB5C" w:rsidR="58DAA15E" w:rsidRDefault="62B08E13" w:rsidP="62B08E13">
      <w:pPr>
        <w:pStyle w:val="ListParagraph"/>
        <w:numPr>
          <w:ilvl w:val="0"/>
          <w:numId w:val="2"/>
        </w:numPr>
        <w:rPr>
          <w:rFonts w:asciiTheme="minorHAnsi" w:eastAsiaTheme="minorEastAsia" w:hAnsiTheme="minorHAnsi" w:cstheme="minorBidi"/>
        </w:rPr>
      </w:pPr>
      <w:r w:rsidRPr="62B08E13">
        <w:t>10/1-10/3 (8am) Studies.  Beamlines were not aware that FC was not present over the weekend</w:t>
      </w:r>
    </w:p>
    <w:p w14:paraId="0F8E106A" w14:textId="26810512" w:rsidR="58DAA15E" w:rsidRDefault="58DAA15E" w:rsidP="58DAA15E">
      <w:pPr>
        <w:pStyle w:val="ListParagraph"/>
        <w:numPr>
          <w:ilvl w:val="1"/>
          <w:numId w:val="2"/>
        </w:numPr>
      </w:pPr>
      <w:r w:rsidRPr="58DAA15E">
        <w:t>Future. Email sent the Friday before to warn beamlines</w:t>
      </w:r>
    </w:p>
    <w:p w14:paraId="7F421452" w14:textId="77777777" w:rsidR="00101184" w:rsidRPr="00101184" w:rsidRDefault="00101184" w:rsidP="00101184">
      <w:pPr>
        <w:pStyle w:val="ListParagraph"/>
      </w:pPr>
    </w:p>
    <w:p w14:paraId="71D327A6" w14:textId="454686A4" w:rsidR="0080479C" w:rsidRPr="00101184" w:rsidRDefault="236FAAFC" w:rsidP="236FAAFC">
      <w:r w:rsidRPr="00101184">
        <w:rPr>
          <w:b/>
          <w:bCs/>
          <w:sz w:val="28"/>
          <w:szCs w:val="28"/>
        </w:rPr>
        <w:t>Experiments of Note:</w:t>
      </w:r>
    </w:p>
    <w:p w14:paraId="048C46C0" w14:textId="062F3B38" w:rsidR="0080479C" w:rsidRDefault="0080479C" w:rsidP="236FAAFC">
      <w:pPr>
        <w:rPr>
          <w:b/>
          <w:bCs/>
        </w:rPr>
      </w:pPr>
    </w:p>
    <w:p w14:paraId="5DB74080" w14:textId="694F57F9" w:rsidR="4929D27F" w:rsidRDefault="58DAA15E" w:rsidP="4929D27F">
      <w:pPr>
        <w:rPr>
          <w:b/>
          <w:bCs/>
        </w:rPr>
      </w:pPr>
      <w:r w:rsidRPr="58DAA15E">
        <w:rPr>
          <w:b/>
          <w:bCs/>
          <w:sz w:val="28"/>
          <w:szCs w:val="28"/>
        </w:rPr>
        <w:t>10/3/2022 - 10/10/2022</w:t>
      </w:r>
    </w:p>
    <w:p w14:paraId="31BDF59A" w14:textId="24ACA85A" w:rsidR="2A54AFB7" w:rsidRDefault="2A54AFB7" w:rsidP="2A54AFB7">
      <w:pPr>
        <w:rPr>
          <w:b/>
          <w:bCs/>
        </w:rPr>
      </w:pPr>
    </w:p>
    <w:p w14:paraId="283A111B" w14:textId="53D8405F" w:rsidR="1F0448E2" w:rsidRDefault="58DAA15E" w:rsidP="58DAA15E">
      <w:pPr>
        <w:pStyle w:val="ListParagraph"/>
        <w:numPr>
          <w:ilvl w:val="0"/>
          <w:numId w:val="20"/>
        </w:numPr>
        <w:rPr>
          <w:rFonts w:asciiTheme="minorHAnsi" w:eastAsiaTheme="minorEastAsia" w:hAnsiTheme="minorHAnsi" w:cstheme="minorBidi"/>
          <w:b/>
          <w:bCs/>
          <w:color w:val="000000" w:themeColor="text1"/>
          <w:sz w:val="28"/>
          <w:szCs w:val="28"/>
        </w:rPr>
      </w:pPr>
      <w:r w:rsidRPr="58DAA15E">
        <w:rPr>
          <w:color w:val="000000" w:themeColor="text1"/>
          <w:sz w:val="28"/>
          <w:szCs w:val="28"/>
        </w:rPr>
        <w:t xml:space="preserve">ESAF 261010 at 16-BM-D.  Onsite users from LLNL. 10/03/22 - 10/06/22. </w:t>
      </w:r>
      <w:r w:rsidRPr="58DAA15E">
        <w:rPr>
          <w:b/>
          <w:bCs/>
          <w:color w:val="000000" w:themeColor="text1"/>
          <w:sz w:val="28"/>
          <w:szCs w:val="28"/>
        </w:rPr>
        <w:t>Radioactive</w:t>
      </w:r>
      <w:r w:rsidRPr="58DAA15E">
        <w:rPr>
          <w:color w:val="000000" w:themeColor="text1"/>
          <w:sz w:val="28"/>
          <w:szCs w:val="28"/>
        </w:rPr>
        <w:t xml:space="preserve"> </w:t>
      </w:r>
      <w:r w:rsidRPr="58DAA15E">
        <w:rPr>
          <w:b/>
          <w:bCs/>
          <w:color w:val="000000" w:themeColor="text1"/>
          <w:sz w:val="28"/>
          <w:szCs w:val="28"/>
        </w:rPr>
        <w:t>Materials</w:t>
      </w:r>
    </w:p>
    <w:p w14:paraId="7BCE9EFA" w14:textId="3806B103" w:rsidR="1F0448E2" w:rsidRDefault="58DAA15E" w:rsidP="58DAA15E">
      <w:pPr>
        <w:pStyle w:val="ListParagraph"/>
        <w:numPr>
          <w:ilvl w:val="0"/>
          <w:numId w:val="20"/>
        </w:numPr>
        <w:rPr>
          <w:rFonts w:asciiTheme="minorHAnsi" w:eastAsiaTheme="minorEastAsia" w:hAnsiTheme="minorHAnsi" w:cstheme="minorBidi"/>
          <w:b/>
          <w:bCs/>
          <w:color w:val="000000" w:themeColor="text1"/>
          <w:sz w:val="28"/>
          <w:szCs w:val="28"/>
        </w:rPr>
      </w:pPr>
      <w:r w:rsidRPr="58DAA15E">
        <w:rPr>
          <w:color w:val="000000" w:themeColor="text1"/>
          <w:sz w:val="28"/>
          <w:szCs w:val="28"/>
        </w:rPr>
        <w:t xml:space="preserve">ESAF 261421 at 16-ID-D.  Onsite users from LLNL. 10/05/22 - 10/07/22. </w:t>
      </w:r>
      <w:r w:rsidRPr="58DAA15E">
        <w:rPr>
          <w:b/>
          <w:bCs/>
          <w:color w:val="000000" w:themeColor="text1"/>
          <w:sz w:val="28"/>
          <w:szCs w:val="28"/>
        </w:rPr>
        <w:t>Radioactive Materials</w:t>
      </w:r>
    </w:p>
    <w:p w14:paraId="4171F277" w14:textId="3D1F3D83" w:rsidR="0A108EB0" w:rsidRDefault="0A108EB0" w:rsidP="1F0448E2">
      <w:pPr>
        <w:spacing w:after="120"/>
        <w:rPr>
          <w:color w:val="1F497D"/>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5025E7F6" w:rsidP="5025E7F6">
      <w:pPr>
        <w:pStyle w:val="ListParagraph"/>
        <w:numPr>
          <w:ilvl w:val="0"/>
          <w:numId w:val="36"/>
        </w:numPr>
      </w:pPr>
      <w:r w:rsidRPr="5025E7F6">
        <w:t>Covid guidance</w:t>
      </w:r>
    </w:p>
    <w:p w14:paraId="043A7A08" w14:textId="4FC0FE38" w:rsidR="5E3720B9" w:rsidRDefault="5025E7F6" w:rsidP="5025E7F6">
      <w:pPr>
        <w:pStyle w:val="ListParagraph"/>
        <w:numPr>
          <w:ilvl w:val="1"/>
          <w:numId w:val="36"/>
        </w:numPr>
      </w:pPr>
      <w:r w:rsidRPr="5025E7F6">
        <w:t xml:space="preserve">Updated APS web info: </w:t>
      </w:r>
      <w:hyperlink r:id="rId9">
        <w:r w:rsidRPr="5025E7F6">
          <w:rPr>
            <w:rStyle w:val="Hyperlink"/>
          </w:rPr>
          <w:t>https://www.aps.anl.gov/Users-Information/Updates/Covid-Rule-Regulations</w:t>
        </w:r>
      </w:hyperlink>
    </w:p>
    <w:p w14:paraId="0590AF89" w14:textId="74AD706A" w:rsidR="0043403E" w:rsidRDefault="5025E7F6" w:rsidP="5025E7F6">
      <w:pPr>
        <w:pStyle w:val="ListParagraph"/>
        <w:numPr>
          <w:ilvl w:val="0"/>
          <w:numId w:val="39"/>
        </w:numPr>
      </w:pPr>
      <w:r w:rsidRPr="5025E7F6">
        <w:t>ESAF rules for submission and approval: No Rules</w:t>
      </w:r>
    </w:p>
    <w:p w14:paraId="0B63F9FA" w14:textId="600A4C4E" w:rsidR="00101184" w:rsidRPr="00101184" w:rsidRDefault="5025E7F6" w:rsidP="5025E7F6">
      <w:pPr>
        <w:pStyle w:val="ListParagraph"/>
        <w:numPr>
          <w:ilvl w:val="0"/>
          <w:numId w:val="21"/>
        </w:numPr>
      </w:pPr>
      <w:r w:rsidRPr="5025E7F6">
        <w:t xml:space="preserve">Reminder:  FC Day shift hours: 8:30am to 5pm when not on shift. </w:t>
      </w:r>
    </w:p>
    <w:p w14:paraId="74C37A43" w14:textId="14056BF1" w:rsidR="630FFC9D" w:rsidRDefault="653601C0" w:rsidP="653601C0">
      <w:pPr>
        <w:pStyle w:val="ListParagraph"/>
        <w:numPr>
          <w:ilvl w:val="0"/>
          <w:numId w:val="21"/>
        </w:numPr>
        <w:rPr>
          <w:rFonts w:asciiTheme="minorHAnsi" w:eastAsiaTheme="minorEastAsia" w:hAnsiTheme="minorHAnsi" w:cstheme="minorBidi"/>
        </w:rPr>
      </w:pPr>
      <w:r>
        <w:t>Performance Appraisals: Supervisor input and normalization meetings</w:t>
      </w:r>
    </w:p>
    <w:p w14:paraId="7E904A87" w14:textId="7C612BDC" w:rsidR="653601C0" w:rsidRDefault="653601C0" w:rsidP="653601C0">
      <w:pPr>
        <w:pStyle w:val="ListParagraph"/>
        <w:numPr>
          <w:ilvl w:val="0"/>
          <w:numId w:val="21"/>
        </w:numPr>
      </w:pPr>
      <w:r w:rsidRPr="653601C0">
        <w:t xml:space="preserve">AES All Hands meeting Oct 19, 2022 at 1pm </w:t>
      </w:r>
    </w:p>
    <w:p w14:paraId="2A235582" w14:textId="6209433E" w:rsidR="630FFC9D" w:rsidRDefault="5025E7F6" w:rsidP="5025E7F6">
      <w:pPr>
        <w:pStyle w:val="ListParagraph"/>
        <w:numPr>
          <w:ilvl w:val="0"/>
          <w:numId w:val="21"/>
        </w:numPr>
      </w:pPr>
      <w:r w:rsidRPr="5025E7F6">
        <w:t>Training: Check your training profile. Several people are expired in courses.</w:t>
      </w:r>
    </w:p>
    <w:p w14:paraId="33048991" w14:textId="7A70EA09" w:rsidR="5F6BBA2D" w:rsidRDefault="00A76CF3" w:rsidP="00A76CF3">
      <w:pPr>
        <w:pStyle w:val="ListParagraph"/>
        <w:numPr>
          <w:ilvl w:val="0"/>
          <w:numId w:val="21"/>
        </w:numPr>
      </w:pPr>
      <w:r>
        <w:t>Oversight of beamlines moving large items on pallet jacks.  See 9/19 turnover notes for more detail</w:t>
      </w:r>
    </w:p>
    <w:p w14:paraId="13019EC4" w14:textId="2559BC73" w:rsidR="5025E7F6" w:rsidRPr="000576F0" w:rsidRDefault="62B08E13" w:rsidP="0279AB19">
      <w:pPr>
        <w:pStyle w:val="ListParagraph"/>
        <w:numPr>
          <w:ilvl w:val="0"/>
          <w:numId w:val="4"/>
        </w:numPr>
        <w:rPr>
          <w:rFonts w:asciiTheme="minorHAnsi" w:eastAsiaTheme="minorEastAsia" w:hAnsiTheme="minorHAnsi" w:cstheme="minorBidi"/>
        </w:rPr>
      </w:pPr>
      <w:r>
        <w:t>New FC-Elizabeth Hardt: What accounts are left for her to have access to?</w:t>
      </w:r>
    </w:p>
    <w:p w14:paraId="064765BD" w14:textId="4D02DC39" w:rsidR="0279AB19" w:rsidRDefault="62B08E13" w:rsidP="0279AB19">
      <w:pPr>
        <w:pStyle w:val="ListParagraph"/>
        <w:numPr>
          <w:ilvl w:val="0"/>
          <w:numId w:val="4"/>
        </w:numPr>
      </w:pPr>
      <w:r w:rsidRPr="62B08E13">
        <w:t>Group picture- Monday Oct 24 at 3pm.</w:t>
      </w:r>
    </w:p>
    <w:p w14:paraId="305BFC4F" w14:textId="4ADED5E5" w:rsidR="000576F0" w:rsidRDefault="62B08E13" w:rsidP="62B08E13">
      <w:pPr>
        <w:pStyle w:val="ListParagraph"/>
        <w:numPr>
          <w:ilvl w:val="0"/>
          <w:numId w:val="4"/>
        </w:numPr>
      </w:pPr>
      <w:r w:rsidRPr="62B08E13">
        <w:t>Mike Fries will be out of the office 10/6 to 10/16.  Contact Paul Rossi for any items that need attention.</w:t>
      </w:r>
    </w:p>
    <w:p w14:paraId="787364F6" w14:textId="70E3157F" w:rsidR="62B08E13" w:rsidRDefault="62B08E13" w:rsidP="62B08E13">
      <w:pPr>
        <w:pStyle w:val="ListParagraph"/>
        <w:numPr>
          <w:ilvl w:val="0"/>
          <w:numId w:val="4"/>
        </w:numPr>
      </w:pPr>
      <w:r w:rsidRPr="62B08E13">
        <w:t>Contact Tim Ortiz for training items (TMS) in lieu of sending to Sue Benda.</w:t>
      </w:r>
    </w:p>
    <w:p w14:paraId="31B181EE" w14:textId="1AD064A2" w:rsidR="7695D27D" w:rsidRDefault="62B08E13" w:rsidP="5025E7F6">
      <w:r>
        <w:t>Liz S.</w:t>
      </w:r>
    </w:p>
    <w:p w14:paraId="52B0CF31" w14:textId="2C0F1370" w:rsidR="62B08E13" w:rsidRDefault="62B08E13" w:rsidP="62B08E13">
      <w:pPr>
        <w:pStyle w:val="ListParagraph"/>
        <w:numPr>
          <w:ilvl w:val="0"/>
          <w:numId w:val="19"/>
        </w:numPr>
      </w:pPr>
      <w:r w:rsidRPr="62B08E13">
        <w:t>Beamlines that still need to post a commissioning ESAF for 2022-3 as noted in Shift Log:2-BM, 4-ID-E</w:t>
      </w:r>
    </w:p>
    <w:p w14:paraId="3053846C" w14:textId="5C330420" w:rsidR="62B08E13" w:rsidRDefault="62B08E13" w:rsidP="62B08E13">
      <w:pPr>
        <w:pStyle w:val="ListParagraph"/>
        <w:numPr>
          <w:ilvl w:val="1"/>
          <w:numId w:val="19"/>
        </w:numPr>
      </w:pPr>
      <w:r w:rsidRPr="62B08E13">
        <w:t>Reminder 35-BM operates under a BOA; no commissioning ESAF required for 35-BM</w:t>
      </w:r>
    </w:p>
    <w:p w14:paraId="26A51597" w14:textId="21CC82F6" w:rsidR="58DAA15E" w:rsidRDefault="58DAA15E" w:rsidP="58DAA15E">
      <w:pPr>
        <w:pStyle w:val="ListParagraph"/>
        <w:numPr>
          <w:ilvl w:val="0"/>
          <w:numId w:val="19"/>
        </w:numPr>
      </w:pPr>
      <w:r w:rsidRPr="58DAA15E">
        <w:t>ESAF comments have been updated; GFCI comment removed per Paul Rossi</w:t>
      </w:r>
    </w:p>
    <w:p w14:paraId="317882E9" w14:textId="3C6AD960" w:rsidR="7695D27D" w:rsidRDefault="5025E7F6" w:rsidP="5025E7F6">
      <w:r w:rsidRPr="5025E7F6">
        <w:t>Bruce</w:t>
      </w:r>
    </w:p>
    <w:p w14:paraId="554F7DD4" w14:textId="3F1BD321" w:rsidR="00D55B94" w:rsidRDefault="5025E7F6" w:rsidP="5025E7F6">
      <w:pPr>
        <w:numPr>
          <w:ilvl w:val="0"/>
          <w:numId w:val="38"/>
        </w:numPr>
        <w:spacing w:before="100" w:beforeAutospacing="1" w:after="100" w:afterAutospacing="1"/>
        <w:rPr>
          <w:color w:val="000000"/>
        </w:rPr>
      </w:pPr>
      <w:r w:rsidRPr="5025E7F6">
        <w:rPr>
          <w:rStyle w:val="hotkey-layer"/>
          <w:rFonts w:cstheme="minorBidi"/>
          <w:color w:val="000000" w:themeColor="text1"/>
        </w:rPr>
        <w:t>Current ESAF Vector requests for Jennifer: </w:t>
      </w:r>
    </w:p>
    <w:p w14:paraId="4749B514" w14:textId="7F6A3FBE" w:rsidR="1F0448E2" w:rsidRDefault="5025E7F6" w:rsidP="5025E7F6">
      <w:pPr>
        <w:numPr>
          <w:ilvl w:val="1"/>
          <w:numId w:val="38"/>
        </w:numPr>
        <w:spacing w:beforeAutospacing="1" w:afterAutospacing="1"/>
        <w:rPr>
          <w:rStyle w:val="hotkey-layer"/>
          <w:color w:val="000000" w:themeColor="text1"/>
        </w:rPr>
      </w:pPr>
      <w:r w:rsidRPr="5025E7F6">
        <w:rPr>
          <w:rStyle w:val="hotkey-layer"/>
          <w:rFonts w:cstheme="minorBidi"/>
          <w:color w:val="000000" w:themeColor="text1"/>
        </w:rPr>
        <w:t>Split Sector 20 into 20-BM and 20-ID in the ESAF system admin.</w:t>
      </w:r>
    </w:p>
    <w:p w14:paraId="09F0528F" w14:textId="77777777" w:rsidR="00D55B94" w:rsidRDefault="5025E7F6" w:rsidP="5025E7F6">
      <w:pPr>
        <w:numPr>
          <w:ilvl w:val="1"/>
          <w:numId w:val="38"/>
        </w:numPr>
        <w:spacing w:before="100" w:beforeAutospacing="1" w:after="100" w:afterAutospacing="1"/>
        <w:rPr>
          <w:color w:val="000000"/>
        </w:rPr>
      </w:pPr>
      <w:r w:rsidRPr="5025E7F6">
        <w:rPr>
          <w:rStyle w:val="hotkey-layer"/>
          <w:rFonts w:cstheme="minorBidi"/>
          <w:color w:val="000000" w:themeColor="text1"/>
        </w:rPr>
        <w:t>Restrict User_type = “Beamline Staff” to APS employees and Resident Users. </w:t>
      </w:r>
    </w:p>
    <w:p w14:paraId="639BEB6C" w14:textId="77777777" w:rsidR="00D55B94" w:rsidRDefault="5025E7F6" w:rsidP="5025E7F6">
      <w:pPr>
        <w:numPr>
          <w:ilvl w:val="1"/>
          <w:numId w:val="38"/>
        </w:numPr>
        <w:spacing w:before="100" w:beforeAutospacing="1" w:after="100" w:afterAutospacing="1"/>
        <w:rPr>
          <w:color w:val="000000"/>
        </w:rPr>
      </w:pPr>
      <w:r w:rsidRPr="5025E7F6">
        <w:rPr>
          <w:rStyle w:val="hotkey-layer"/>
          <w:rFonts w:cstheme="minorBidi"/>
          <w:color w:val="000000" w:themeColor="text1"/>
        </w:rPr>
        <w:t>Add copies of the POC and Host fields (on the Beamline Admin tab) to the Comment Summary tab.  Add the Host Name field to the ESAF EA form. </w:t>
      </w:r>
    </w:p>
    <w:p w14:paraId="39E1B7C9" w14:textId="4B82F37E" w:rsidR="31548147" w:rsidRDefault="5025E7F6" w:rsidP="5025E7F6">
      <w:pPr>
        <w:numPr>
          <w:ilvl w:val="1"/>
          <w:numId w:val="38"/>
        </w:numPr>
        <w:spacing w:beforeAutospacing="1" w:afterAutospacing="1"/>
        <w:rPr>
          <w:rStyle w:val="hotkey-layer"/>
          <w:color w:val="000000" w:themeColor="text1"/>
        </w:rPr>
      </w:pPr>
      <w:r w:rsidRPr="5025E7F6">
        <w:rPr>
          <w:rStyle w:val="hotkey-layer"/>
          <w:rFonts w:cstheme="minorBidi"/>
          <w:color w:val="000000" w:themeColor="text1"/>
        </w:rPr>
        <w:t>Restrict users on ESAF to valid site access:</w:t>
      </w:r>
    </w:p>
    <w:p w14:paraId="0B6DB47E" w14:textId="739ED264" w:rsidR="31548147" w:rsidRDefault="5025E7F6" w:rsidP="5025E7F6">
      <w:pPr>
        <w:pStyle w:val="ListParagraph"/>
        <w:numPr>
          <w:ilvl w:val="0"/>
          <w:numId w:val="38"/>
        </w:numPr>
      </w:pPr>
      <w:r w:rsidRPr="5025E7F6">
        <w:rPr>
          <w:rStyle w:val="hotkey-layer"/>
          <w:rFonts w:cstheme="minorBidi"/>
          <w:color w:val="000000" w:themeColor="text1"/>
        </w:rPr>
        <w:t>Looking at ESAFs.</w:t>
      </w:r>
    </w:p>
    <w:p w14:paraId="3C698822" w14:textId="657F2AC8" w:rsidR="7695D27D" w:rsidRDefault="5025E7F6" w:rsidP="5025E7F6">
      <w:r w:rsidRPr="5025E7F6">
        <w:t>Bruno</w:t>
      </w:r>
    </w:p>
    <w:p w14:paraId="136C3CB3" w14:textId="383CF6DB" w:rsidR="7695D27D" w:rsidRDefault="62B08E13" w:rsidP="62B08E13">
      <w:pPr>
        <w:pStyle w:val="ListParagraph"/>
        <w:numPr>
          <w:ilvl w:val="0"/>
          <w:numId w:val="33"/>
        </w:numPr>
        <w:rPr>
          <w:color w:val="201F1E"/>
        </w:rPr>
      </w:pPr>
      <w:r w:rsidRPr="62B08E13">
        <w:rPr>
          <w:color w:val="201F1E"/>
        </w:rPr>
        <w:t>3-ID-C having 2 outlet strips installed on the internal inboard wall.</w:t>
      </w:r>
    </w:p>
    <w:p w14:paraId="1D78040E" w14:textId="308150D1" w:rsidR="62B08E13" w:rsidRDefault="62B08E13" w:rsidP="62B08E13">
      <w:pPr>
        <w:rPr>
          <w:color w:val="201F1E"/>
        </w:rPr>
      </w:pPr>
      <w:r w:rsidRPr="62B08E13">
        <w:rPr>
          <w:color w:val="FF0000"/>
        </w:rPr>
        <w:t>Targeting to finish by the end of Oct. 2022. Job estimate has not been worked out yet.</w:t>
      </w:r>
    </w:p>
    <w:p w14:paraId="75019764" w14:textId="100E3233" w:rsidR="7695D27D" w:rsidRDefault="62B08E13" w:rsidP="62B08E13">
      <w:pPr>
        <w:pStyle w:val="ListParagraph"/>
        <w:numPr>
          <w:ilvl w:val="0"/>
          <w:numId w:val="33"/>
        </w:numPr>
        <w:rPr>
          <w:rFonts w:asciiTheme="minorHAnsi" w:eastAsiaTheme="minorEastAsia" w:hAnsiTheme="minorHAnsi" w:cstheme="minorBidi"/>
          <w:color w:val="201F1E"/>
        </w:rPr>
      </w:pPr>
      <w:r>
        <w:t>Sector 5 ongoing work for Gas Cabinet Transfer Lines Rerouting.</w:t>
      </w:r>
    </w:p>
    <w:p w14:paraId="03083CFA" w14:textId="29207986" w:rsidR="62B08E13" w:rsidRDefault="62B08E13" w:rsidP="62B08E13">
      <w:r w:rsidRPr="62B08E13">
        <w:rPr>
          <w:color w:val="FF0000"/>
        </w:rPr>
        <w:t>Targeting to finish on Nov. 14/15 two-day Machine Studies to avoid hutch roofs during The Run.</w:t>
      </w:r>
    </w:p>
    <w:p w14:paraId="332154E4" w14:textId="22222F91" w:rsidR="7695D27D" w:rsidRDefault="62B08E13" w:rsidP="5025E7F6">
      <w:pPr>
        <w:pStyle w:val="ListParagraph"/>
        <w:numPr>
          <w:ilvl w:val="0"/>
          <w:numId w:val="33"/>
        </w:numPr>
        <w:rPr>
          <w:color w:val="201F1E"/>
        </w:rPr>
      </w:pPr>
      <w:r w:rsidRPr="62B08E13">
        <w:rPr>
          <w:color w:val="201F1E"/>
        </w:rPr>
        <w:t>5-BM-B acquiring estimate to install a 480V outlet and related switch for The Upgrade.</w:t>
      </w:r>
    </w:p>
    <w:p w14:paraId="4F7780E6" w14:textId="46802AA5" w:rsidR="62B08E13" w:rsidRDefault="62B08E13" w:rsidP="62B08E13">
      <w:pPr>
        <w:rPr>
          <w:color w:val="201F1E"/>
        </w:rPr>
      </w:pPr>
      <w:r w:rsidRPr="62B08E13">
        <w:rPr>
          <w:color w:val="FF0000"/>
        </w:rPr>
        <w:t>Ongoing.</w:t>
      </w:r>
    </w:p>
    <w:p w14:paraId="350BA392" w14:textId="358759CF" w:rsidR="7695D27D" w:rsidRDefault="62B08E13" w:rsidP="5025E7F6">
      <w:pPr>
        <w:pStyle w:val="ListParagraph"/>
        <w:numPr>
          <w:ilvl w:val="0"/>
          <w:numId w:val="33"/>
        </w:numPr>
        <w:rPr>
          <w:color w:val="201F1E"/>
        </w:rPr>
      </w:pPr>
      <w:r w:rsidRPr="62B08E13">
        <w:rPr>
          <w:color w:val="201F1E"/>
        </w:rPr>
        <w:lastRenderedPageBreak/>
        <w:t>5-BM-A to have very large beam flight path removed by Rigging Crew for The Upgrade.</w:t>
      </w:r>
    </w:p>
    <w:p w14:paraId="2F4F71EE" w14:textId="64E040DF" w:rsidR="62B08E13" w:rsidRDefault="62B08E13" w:rsidP="62B08E13">
      <w:pPr>
        <w:ind w:firstLine="720"/>
        <w:rPr>
          <w:color w:val="201F1E"/>
        </w:rPr>
      </w:pPr>
      <w:r w:rsidRPr="62B08E13">
        <w:rPr>
          <w:color w:val="FF0000"/>
        </w:rPr>
        <w:t xml:space="preserve">Riggers will be waiting for other 5-BM-A equipment to be moved before removing the flight path. </w:t>
      </w:r>
    </w:p>
    <w:p w14:paraId="087082BB" w14:textId="0D79D675" w:rsidR="7695D27D" w:rsidRDefault="5025E7F6" w:rsidP="5025E7F6">
      <w:pPr>
        <w:pStyle w:val="ListParagraph"/>
        <w:numPr>
          <w:ilvl w:val="0"/>
          <w:numId w:val="33"/>
        </w:numPr>
        <w:rPr>
          <w:rFonts w:asciiTheme="minorHAnsi" w:eastAsiaTheme="minorEastAsia" w:hAnsiTheme="minorHAnsi" w:cstheme="minorBidi"/>
        </w:rPr>
      </w:pPr>
      <w:r w:rsidRPr="5025E7F6">
        <w:t>KEEP IN MIND: Due to frequent LN2 venting, the following station mounted ODH monitors may alarm on a regular basis: 10ID-A, 21ID-D, 4ID-B (alarms cannot be silenced).</w:t>
      </w:r>
    </w:p>
    <w:p w14:paraId="4DC62907" w14:textId="50335FDC" w:rsidR="7695D27D" w:rsidRDefault="62B08E13" w:rsidP="62B08E13">
      <w:pPr>
        <w:pStyle w:val="ListParagraph"/>
        <w:numPr>
          <w:ilvl w:val="0"/>
          <w:numId w:val="33"/>
        </w:numPr>
        <w:rPr>
          <w:color w:val="201F1E"/>
        </w:rPr>
      </w:pPr>
      <w:r w:rsidRPr="62B08E13">
        <w:rPr>
          <w:color w:val="201F1E"/>
        </w:rPr>
        <w:t>3 portable O</w:t>
      </w:r>
      <w:r w:rsidRPr="62B08E13">
        <w:rPr>
          <w:color w:val="201F1E"/>
          <w:vertAlign w:val="subscript"/>
        </w:rPr>
        <w:t>2</w:t>
      </w:r>
      <w:r w:rsidRPr="62B08E13">
        <w:rPr>
          <w:color w:val="201F1E"/>
        </w:rPr>
        <w:t xml:space="preserve"> monitors:  Portable O2 monitors have been issued to several experimental stations.  Please be aware that O2 monitors are at </w:t>
      </w:r>
      <w:r w:rsidRPr="62B08E13">
        <w:rPr>
          <w:color w:val="FF0000"/>
        </w:rPr>
        <w:t>3-ID-B, 4IDD, 20IDA, 25IDB</w:t>
      </w:r>
      <w:r w:rsidRPr="62B08E13">
        <w:t>.</w:t>
      </w:r>
    </w:p>
    <w:p w14:paraId="749CF06A" w14:textId="01444EF1" w:rsidR="340FB7A5" w:rsidRDefault="5025E7F6" w:rsidP="5025E7F6">
      <w:pPr>
        <w:pStyle w:val="ListParagraph"/>
        <w:numPr>
          <w:ilvl w:val="0"/>
          <w:numId w:val="33"/>
        </w:numPr>
        <w:rPr>
          <w:color w:val="201F1E"/>
        </w:rPr>
      </w:pPr>
      <w:r w:rsidRPr="5025E7F6">
        <w:t>Besides 432, Bruno will be the 431 area Floor Coordinator until further notice.  Which includes the 431 LSIs, LOTO board inspections and 431 eyewashes.  Beamline staff were notified of this from 1-BM through 4-ID.</w:t>
      </w:r>
    </w:p>
    <w:p w14:paraId="3B9E71F8" w14:textId="7D7B5196" w:rsidR="5F6BBA2D" w:rsidRDefault="62B08E13" w:rsidP="5025E7F6">
      <w:pPr>
        <w:pStyle w:val="ListParagraph"/>
        <w:numPr>
          <w:ilvl w:val="0"/>
          <w:numId w:val="33"/>
        </w:numPr>
        <w:rPr>
          <w:color w:val="201F1E"/>
        </w:rPr>
      </w:pPr>
      <w:r>
        <w:t>Coherent Laser coming onsite on October 3rd; WPC-JSA will be on Bruno’s door.</w:t>
      </w:r>
    </w:p>
    <w:p w14:paraId="3D3C415B" w14:textId="3CF0FB8D" w:rsidR="5F6BBA2D" w:rsidRDefault="62B08E13" w:rsidP="5025E7F6">
      <w:pPr>
        <w:pStyle w:val="ListParagraph"/>
        <w:numPr>
          <w:ilvl w:val="0"/>
          <w:numId w:val="33"/>
        </w:numPr>
        <w:rPr>
          <w:color w:val="201F1E"/>
        </w:rPr>
      </w:pPr>
      <w:r>
        <w:t>Working with Robert Winarski and the MOM group as there will be a lot of movement of oxygen deficiency monitors for the Upgrade.</w:t>
      </w:r>
    </w:p>
    <w:p w14:paraId="7831A536" w14:textId="1628921A" w:rsidR="5F6BBA2D" w:rsidRDefault="1B536746" w:rsidP="5025E7F6">
      <w:pPr>
        <w:pStyle w:val="ListParagraph"/>
        <w:numPr>
          <w:ilvl w:val="0"/>
          <w:numId w:val="33"/>
        </w:numPr>
        <w:rPr>
          <w:color w:val="201F1E"/>
        </w:rPr>
      </w:pPr>
      <w:r w:rsidRPr="1B536746">
        <w:t>I’m in the process of purchasing a diverse, up-to-date inventory of handheld gas monitors.</w:t>
      </w:r>
    </w:p>
    <w:p w14:paraId="273254A3" w14:textId="4C7B7CBF" w:rsidR="7695D27D" w:rsidRDefault="62B08E13" w:rsidP="653601C0">
      <w:pPr>
        <w:pStyle w:val="ListParagraph"/>
        <w:numPr>
          <w:ilvl w:val="1"/>
          <w:numId w:val="33"/>
        </w:numPr>
        <w:rPr>
          <w:color w:val="201F1E"/>
        </w:rPr>
      </w:pPr>
      <w:r>
        <w:t>10-ID-B (UOP) purchasing their own multi-gas hand-held monitor which will need calibration.</w:t>
      </w:r>
    </w:p>
    <w:p w14:paraId="4544F352" w14:textId="5C18098B" w:rsidR="62B08E13" w:rsidRDefault="62B08E13" w:rsidP="62B08E13">
      <w:pPr>
        <w:pStyle w:val="ListParagraph"/>
        <w:numPr>
          <w:ilvl w:val="0"/>
          <w:numId w:val="33"/>
        </w:numPr>
        <w:rPr>
          <w:color w:val="201F1E"/>
        </w:rPr>
      </w:pPr>
      <w:r w:rsidRPr="62B08E13">
        <w:t>Band saw at 15 shop area was locked out some time ago (burning smell); Eric Zoellner is waiting for permission to remove welder from band saw</w:t>
      </w:r>
    </w:p>
    <w:p w14:paraId="20A3260B" w14:textId="10901700" w:rsidR="62B08E13" w:rsidRDefault="62B08E13" w:rsidP="62B08E13">
      <w:pPr>
        <w:pStyle w:val="ListParagraph"/>
        <w:numPr>
          <w:ilvl w:val="0"/>
          <w:numId w:val="33"/>
        </w:numPr>
        <w:rPr>
          <w:color w:val="201F1E"/>
        </w:rPr>
      </w:pPr>
      <w:r w:rsidRPr="62B08E13">
        <w:t xml:space="preserve">Will post AR for 8-BM </w:t>
      </w:r>
    </w:p>
    <w:p w14:paraId="46E67800" w14:textId="408BAB28" w:rsidR="7695D27D" w:rsidRDefault="1B536746" w:rsidP="1B536746">
      <w:r w:rsidRPr="1B536746">
        <w:t>Clay</w:t>
      </w:r>
    </w:p>
    <w:p w14:paraId="48648F03" w14:textId="59184FC4" w:rsidR="7695D27D" w:rsidRDefault="653601C0" w:rsidP="5025E7F6">
      <w:pPr>
        <w:pStyle w:val="ListParagraph"/>
        <w:numPr>
          <w:ilvl w:val="0"/>
          <w:numId w:val="35"/>
        </w:numPr>
      </w:pPr>
      <w:r w:rsidRPr="653601C0">
        <w:rPr>
          <w:color w:val="000000" w:themeColor="text1"/>
        </w:rPr>
        <w:t xml:space="preserve">Construction of Sector 8 &amp; 9 on schedule for Fall: </w:t>
      </w:r>
    </w:p>
    <w:p w14:paraId="741559C0" w14:textId="296A3C72" w:rsidR="75241526" w:rsidRDefault="62B08E13" w:rsidP="5025E7F6">
      <w:pPr>
        <w:pStyle w:val="ListParagraph"/>
        <w:numPr>
          <w:ilvl w:val="1"/>
          <w:numId w:val="35"/>
        </w:numPr>
        <w:rPr>
          <w:color w:val="000000" w:themeColor="text1"/>
        </w:rPr>
      </w:pPr>
      <w:r w:rsidRPr="62B08E13">
        <w:rPr>
          <w:color w:val="000000" w:themeColor="text1"/>
        </w:rPr>
        <w:t>Power will go down in 8ID late this week, and Meade Electric will begin removal of electrical infrastructure. Cable trays will start coming down tomorrow.</w:t>
      </w:r>
    </w:p>
    <w:p w14:paraId="2CFC95FE" w14:textId="1E2B68EF" w:rsidR="7695D27D" w:rsidRDefault="5025E7F6" w:rsidP="5025E7F6">
      <w:pPr>
        <w:pStyle w:val="ListParagraph"/>
        <w:numPr>
          <w:ilvl w:val="1"/>
          <w:numId w:val="35"/>
        </w:numPr>
        <w:rPr>
          <w:rFonts w:asciiTheme="minorHAnsi" w:eastAsiaTheme="minorEastAsia" w:hAnsiTheme="minorHAnsi" w:cstheme="minorBidi"/>
          <w:color w:val="000000" w:themeColor="text1"/>
        </w:rPr>
      </w:pPr>
      <w:r w:rsidRPr="5025E7F6">
        <w:rPr>
          <w:color w:val="000000" w:themeColor="text1"/>
        </w:rPr>
        <w:t xml:space="preserve">The fate of 8-BM is </w:t>
      </w:r>
      <w:r w:rsidRPr="5025E7F6">
        <w:rPr>
          <w:i/>
          <w:iCs/>
          <w:color w:val="000000" w:themeColor="text1"/>
        </w:rPr>
        <w:t>still</w:t>
      </w:r>
      <w:r w:rsidRPr="5025E7F6">
        <w:rPr>
          <w:color w:val="000000" w:themeColor="text1"/>
        </w:rPr>
        <w:t xml:space="preserve"> unknown, but the beamline will not run in September. Both A and B stations are APS Disabled.</w:t>
      </w:r>
    </w:p>
    <w:p w14:paraId="72B3EF21" w14:textId="1DD8935F" w:rsidR="31548147" w:rsidRDefault="62B08E13" w:rsidP="62B08E13">
      <w:pPr>
        <w:pStyle w:val="ListParagraph"/>
        <w:numPr>
          <w:ilvl w:val="1"/>
          <w:numId w:val="35"/>
        </w:numPr>
        <w:rPr>
          <w:rFonts w:asciiTheme="minorHAnsi" w:eastAsiaTheme="minorEastAsia" w:hAnsiTheme="minorHAnsi" w:cstheme="minorBidi"/>
          <w:color w:val="000000" w:themeColor="text1"/>
        </w:rPr>
      </w:pPr>
      <w:r w:rsidRPr="62B08E13">
        <w:rPr>
          <w:color w:val="000000" w:themeColor="text1"/>
        </w:rPr>
        <w:t>9-BM will not run until after the dark period.</w:t>
      </w:r>
    </w:p>
    <w:p w14:paraId="675948C7" w14:textId="130536D8" w:rsidR="31548147" w:rsidRDefault="62B08E13" w:rsidP="5025E7F6">
      <w:pPr>
        <w:pStyle w:val="ListParagraph"/>
        <w:numPr>
          <w:ilvl w:val="1"/>
          <w:numId w:val="35"/>
        </w:numPr>
        <w:rPr>
          <w:color w:val="000000" w:themeColor="text1"/>
        </w:rPr>
      </w:pPr>
      <w:r w:rsidRPr="62B08E13">
        <w:rPr>
          <w:color w:val="000000" w:themeColor="text1"/>
        </w:rPr>
        <w:t>Welding the inboard door of 9BM-C has been pushed back several days, and is now scheduled for October 12</w:t>
      </w:r>
      <w:r w:rsidRPr="62B08E13">
        <w:rPr>
          <w:color w:val="000000" w:themeColor="text1"/>
          <w:vertAlign w:val="superscript"/>
        </w:rPr>
        <w:t>th</w:t>
      </w:r>
      <w:r w:rsidRPr="62B08E13">
        <w:rPr>
          <w:color w:val="000000" w:themeColor="text1"/>
        </w:rPr>
        <w:t>.</w:t>
      </w:r>
    </w:p>
    <w:p w14:paraId="4A4DBF95" w14:textId="63D93BEA" w:rsidR="5F6BBA2D" w:rsidRDefault="653601C0" w:rsidP="653601C0">
      <w:pPr>
        <w:pStyle w:val="ListParagraph"/>
        <w:numPr>
          <w:ilvl w:val="0"/>
          <w:numId w:val="31"/>
        </w:numPr>
        <w:rPr>
          <w:rFonts w:asciiTheme="minorHAnsi" w:eastAsiaTheme="minorEastAsia" w:hAnsiTheme="minorHAnsi" w:cstheme="minorBidi"/>
          <w:color w:val="000000" w:themeColor="text1"/>
        </w:rPr>
      </w:pPr>
      <w:r w:rsidRPr="653601C0">
        <w:rPr>
          <w:color w:val="000000" w:themeColor="text1"/>
        </w:rPr>
        <w:t>Future work: Grinding SR wall at 11-BM-A past conceptual design review, contractor has visited and provided estimates. Still in review phase and moving forward.</w:t>
      </w:r>
    </w:p>
    <w:p w14:paraId="6018BAB9" w14:textId="7B702595" w:rsidR="653601C0" w:rsidRDefault="653601C0" w:rsidP="653601C0">
      <w:pPr>
        <w:pStyle w:val="ListParagraph"/>
        <w:numPr>
          <w:ilvl w:val="0"/>
          <w:numId w:val="31"/>
        </w:numPr>
        <w:rPr>
          <w:color w:val="000000" w:themeColor="text1"/>
        </w:rPr>
      </w:pPr>
      <w:r w:rsidRPr="653601C0">
        <w:rPr>
          <w:color w:val="000000" w:themeColor="text1"/>
        </w:rPr>
        <w:t>Bluff Road work from access road to infield and back to 432/water tower; entire section deferred to FY24 or later</w:t>
      </w:r>
    </w:p>
    <w:p w14:paraId="30FBF078" w14:textId="035A5879" w:rsidR="653601C0" w:rsidRDefault="62B08E13" w:rsidP="653601C0">
      <w:pPr>
        <w:pStyle w:val="ListParagraph"/>
        <w:numPr>
          <w:ilvl w:val="0"/>
          <w:numId w:val="31"/>
        </w:numPr>
        <w:rPr>
          <w:color w:val="000000" w:themeColor="text1"/>
        </w:rPr>
      </w:pPr>
      <w:r w:rsidRPr="62B08E13">
        <w:rPr>
          <w:color w:val="000000" w:themeColor="text1"/>
        </w:rPr>
        <w:t>431 later this week LOTO at load frame device at Sector 1; FAC will do the lockout and Roger will complete the work; Mike Fries has completed the WCD; 1</w:t>
      </w:r>
      <w:r w:rsidRPr="62B08E13">
        <w:rPr>
          <w:color w:val="000000" w:themeColor="text1"/>
          <w:vertAlign w:val="superscript"/>
        </w:rPr>
        <w:t>st</w:t>
      </w:r>
      <w:r w:rsidRPr="62B08E13">
        <w:rPr>
          <w:color w:val="000000" w:themeColor="text1"/>
        </w:rPr>
        <w:t xml:space="preserve"> repair attempt was unsuccessful</w:t>
      </w:r>
    </w:p>
    <w:p w14:paraId="16A19451" w14:textId="1972A654" w:rsidR="653601C0" w:rsidRDefault="653601C0" w:rsidP="653601C0">
      <w:pPr>
        <w:pStyle w:val="ListParagraph"/>
        <w:numPr>
          <w:ilvl w:val="0"/>
          <w:numId w:val="31"/>
        </w:numPr>
        <w:rPr>
          <w:color w:val="000000" w:themeColor="text1"/>
        </w:rPr>
      </w:pPr>
      <w:r w:rsidRPr="653601C0">
        <w:rPr>
          <w:color w:val="000000" w:themeColor="text1"/>
        </w:rPr>
        <w:t>Thursday laser transport at 11-ID-D will be dissembled and reassembled at 25-ID-E</w:t>
      </w:r>
    </w:p>
    <w:p w14:paraId="76855EB4" w14:textId="768D960D" w:rsidR="653601C0" w:rsidRDefault="653601C0" w:rsidP="653601C0">
      <w:pPr>
        <w:pStyle w:val="ListParagraph"/>
        <w:numPr>
          <w:ilvl w:val="0"/>
          <w:numId w:val="31"/>
        </w:numPr>
        <w:rPr>
          <w:color w:val="000000" w:themeColor="text1"/>
        </w:rPr>
      </w:pPr>
      <w:r w:rsidRPr="653601C0">
        <w:rPr>
          <w:color w:val="000000" w:themeColor="text1"/>
        </w:rPr>
        <w:t>Most likely Friday LOTO on panel inside 20-ID-B; swap out breaker for one that is less sensitive to rapid spikes</w:t>
      </w:r>
    </w:p>
    <w:p w14:paraId="49D02FAB" w14:textId="6EFF7447" w:rsidR="653601C0" w:rsidRDefault="653601C0" w:rsidP="653601C0">
      <w:pPr>
        <w:pStyle w:val="ListParagraph"/>
        <w:numPr>
          <w:ilvl w:val="0"/>
          <w:numId w:val="31"/>
        </w:numPr>
        <w:rPr>
          <w:color w:val="000000" w:themeColor="text1"/>
        </w:rPr>
      </w:pPr>
      <w:r w:rsidRPr="653601C0">
        <w:rPr>
          <w:color w:val="000000" w:themeColor="text1"/>
        </w:rPr>
        <w:t>Work Requests: do not be afraid to edit work requests so that the scope of work is accurately captured</w:t>
      </w:r>
    </w:p>
    <w:p w14:paraId="40FD2940" w14:textId="02FE1AF6" w:rsidR="653601C0" w:rsidRDefault="653601C0" w:rsidP="653601C0">
      <w:pPr>
        <w:pStyle w:val="ListParagraph"/>
        <w:numPr>
          <w:ilvl w:val="0"/>
          <w:numId w:val="31"/>
        </w:numPr>
        <w:rPr>
          <w:color w:val="000000" w:themeColor="text1"/>
        </w:rPr>
      </w:pPr>
      <w:r w:rsidRPr="653601C0">
        <w:rPr>
          <w:color w:val="000000" w:themeColor="text1"/>
        </w:rPr>
        <w:t>During upgrade regular Survey &amp; Alignment and Riggers will be available</w:t>
      </w:r>
    </w:p>
    <w:p w14:paraId="067194D6" w14:textId="1E07003E" w:rsidR="653601C0" w:rsidRDefault="653601C0" w:rsidP="653601C0">
      <w:pPr>
        <w:pStyle w:val="ListParagraph"/>
        <w:numPr>
          <w:ilvl w:val="0"/>
          <w:numId w:val="31"/>
        </w:numPr>
        <w:rPr>
          <w:color w:val="000000" w:themeColor="text1"/>
        </w:rPr>
      </w:pPr>
      <w:r w:rsidRPr="653601C0">
        <w:rPr>
          <w:color w:val="000000" w:themeColor="text1"/>
        </w:rPr>
        <w:t>When we go dark; 1</w:t>
      </w:r>
      <w:r w:rsidRPr="653601C0">
        <w:rPr>
          <w:color w:val="000000" w:themeColor="text1"/>
          <w:vertAlign w:val="superscript"/>
        </w:rPr>
        <w:t>st</w:t>
      </w:r>
      <w:r w:rsidRPr="653601C0">
        <w:rPr>
          <w:color w:val="000000" w:themeColor="text1"/>
        </w:rPr>
        <w:t xml:space="preserve"> priority is LOTO and the 2</w:t>
      </w:r>
      <w:r w:rsidRPr="653601C0">
        <w:rPr>
          <w:color w:val="000000" w:themeColor="text1"/>
          <w:vertAlign w:val="superscript"/>
        </w:rPr>
        <w:t>nd</w:t>
      </w:r>
      <w:r w:rsidRPr="653601C0">
        <w:rPr>
          <w:color w:val="000000" w:themeColor="text1"/>
        </w:rPr>
        <w:t xml:space="preserve"> is removing everything from the storage ring through the super doors (anticipated to take 3 or 4 or more weeks)</w:t>
      </w:r>
    </w:p>
    <w:p w14:paraId="249FDA91" w14:textId="7EFF8478" w:rsidR="58EA908E" w:rsidRPr="00D55B94" w:rsidRDefault="62B08E13" w:rsidP="5025E7F6">
      <w:r>
        <w:t>John</w:t>
      </w:r>
    </w:p>
    <w:p w14:paraId="4A25F445" w14:textId="4369EBFC" w:rsidR="62B08E13" w:rsidRDefault="62B08E13" w:rsidP="62B08E13">
      <w:pPr>
        <w:pStyle w:val="ListParagraph"/>
        <w:numPr>
          <w:ilvl w:val="0"/>
          <w:numId w:val="10"/>
        </w:numPr>
        <w:rPr>
          <w:rFonts w:asciiTheme="minorHAnsi" w:eastAsiaTheme="minorEastAsia" w:hAnsiTheme="minorHAnsi" w:cstheme="minorBidi"/>
        </w:rPr>
      </w:pPr>
      <w:r>
        <w:t>Routine Rad Surveys at 7ID (Wed) and 5ID (Thur)</w:t>
      </w:r>
    </w:p>
    <w:p w14:paraId="54DA1406" w14:textId="7DF5DD9C" w:rsidR="32C6E715" w:rsidRDefault="62B08E13" w:rsidP="32C6E715">
      <w:pPr>
        <w:pStyle w:val="ListParagraph"/>
        <w:numPr>
          <w:ilvl w:val="0"/>
          <w:numId w:val="10"/>
        </w:numPr>
      </w:pPr>
      <w:r>
        <w:t>Mike Fries is working on a WCD to encompass FCs in lead cleanup responsibilities.</w:t>
      </w:r>
    </w:p>
    <w:p w14:paraId="39B6CC86" w14:textId="0EECA555" w:rsidR="32C6E715" w:rsidRDefault="62B08E13" w:rsidP="32C6E715">
      <w:pPr>
        <w:pStyle w:val="ListParagraph"/>
        <w:numPr>
          <w:ilvl w:val="0"/>
          <w:numId w:val="10"/>
        </w:numPr>
      </w:pPr>
      <w:r>
        <w:t xml:space="preserve">Working with ANL Fire Department on creating list of fire extinguishers in cages around the ring. Many have not been inspected in many years due to being locked up. </w:t>
      </w:r>
    </w:p>
    <w:p w14:paraId="72831FDA" w14:textId="1A9BA92B" w:rsidR="5F6BBA2D" w:rsidRDefault="62B08E13" w:rsidP="62B08E13">
      <w:pPr>
        <w:pStyle w:val="ListParagraph"/>
        <w:numPr>
          <w:ilvl w:val="0"/>
          <w:numId w:val="10"/>
        </w:numPr>
        <w:rPr>
          <w:rFonts w:asciiTheme="minorHAnsi" w:eastAsiaTheme="minorEastAsia" w:hAnsiTheme="minorHAnsi" w:cstheme="minorBidi"/>
        </w:rPr>
      </w:pPr>
      <w:r>
        <w:t>Taking over Rick Spence’s responsibilities for storage in Building 364. Limited availability through November 30</w:t>
      </w:r>
      <w:r w:rsidRPr="62B08E13">
        <w:rPr>
          <w:vertAlign w:val="superscript"/>
        </w:rPr>
        <w:t>th</w:t>
      </w:r>
      <w:r>
        <w:t>. Open to APS staff from December 1</w:t>
      </w:r>
      <w:r w:rsidRPr="62B08E13">
        <w:rPr>
          <w:vertAlign w:val="superscript"/>
        </w:rPr>
        <w:t>st</w:t>
      </w:r>
      <w:r>
        <w:t xml:space="preserve"> until road construction starts in late. Met with </w:t>
      </w:r>
      <w:r>
        <w:lastRenderedPageBreak/>
        <w:t>construction project manager; nothing to go up the ramp that is heavier than a pickup. Need to schedule moving items out of 364.  February/early March.; Construction presumed to take 3-4 months. Check with John through November 30</w:t>
      </w:r>
      <w:r w:rsidRPr="62B08E13">
        <w:rPr>
          <w:vertAlign w:val="superscript"/>
        </w:rPr>
        <w:t>th</w:t>
      </w:r>
      <w:r>
        <w:t xml:space="preserve"> to schedule accessibility.</w:t>
      </w:r>
    </w:p>
    <w:p w14:paraId="3E10D5E4" w14:textId="06F6D32B" w:rsidR="32C6E715" w:rsidRDefault="62B08E13" w:rsidP="32C6E715">
      <w:pPr>
        <w:pStyle w:val="ListParagraph"/>
        <w:numPr>
          <w:ilvl w:val="0"/>
          <w:numId w:val="10"/>
        </w:numPr>
      </w:pPr>
      <w:r>
        <w:t>Nena to touch base with Randy about tunnel searches and who can perform those searches.</w:t>
      </w:r>
    </w:p>
    <w:p w14:paraId="4458342B" w14:textId="591D2CC7" w:rsidR="58EA908E" w:rsidRDefault="32C6E715" w:rsidP="5025E7F6">
      <w:r w:rsidRPr="32C6E715">
        <w:t>Matt</w:t>
      </w:r>
    </w:p>
    <w:p w14:paraId="2B5247C9" w14:textId="4946734E" w:rsidR="653601C0" w:rsidRDefault="62B08E13" w:rsidP="62B08E13">
      <w:pPr>
        <w:pStyle w:val="ListParagraph"/>
        <w:numPr>
          <w:ilvl w:val="0"/>
          <w:numId w:val="3"/>
        </w:numPr>
        <w:rPr>
          <w:rFonts w:asciiTheme="minorHAnsi" w:eastAsiaTheme="minorEastAsia" w:hAnsiTheme="minorHAnsi" w:cstheme="minorBidi"/>
        </w:rPr>
      </w:pPr>
      <w:r>
        <w:t>Assisting Rick Spence with the move from 11-ID-D to 25-ID-E.</w:t>
      </w:r>
    </w:p>
    <w:p w14:paraId="35DD11F9" w14:textId="790F72B9" w:rsidR="62B08E13" w:rsidRDefault="62B08E13" w:rsidP="62B08E13">
      <w:pPr>
        <w:pStyle w:val="ListParagraph"/>
        <w:numPr>
          <w:ilvl w:val="0"/>
          <w:numId w:val="3"/>
        </w:numPr>
      </w:pPr>
      <w:r w:rsidRPr="62B08E13">
        <w:t>Thursday morning: many low water faults; there was also a power sag issue</w:t>
      </w:r>
    </w:p>
    <w:p w14:paraId="4389989E" w14:textId="62391931" w:rsidR="62B08E13" w:rsidRDefault="62B08E13" w:rsidP="62B08E13">
      <w:pPr>
        <w:pStyle w:val="ListParagraph"/>
        <w:numPr>
          <w:ilvl w:val="1"/>
          <w:numId w:val="3"/>
        </w:numPr>
      </w:pPr>
      <w:r w:rsidRPr="62B08E13">
        <w:t>6 and 7 due to main water pump failure; switched to secondary pump</w:t>
      </w:r>
    </w:p>
    <w:p w14:paraId="016F7A8F" w14:textId="33774D49" w:rsidR="62B08E13" w:rsidRDefault="62B08E13" w:rsidP="62B08E13">
      <w:pPr>
        <w:pStyle w:val="ListParagraph"/>
        <w:numPr>
          <w:ilvl w:val="1"/>
          <w:numId w:val="3"/>
        </w:numPr>
      </w:pPr>
      <w:r w:rsidRPr="62B08E13">
        <w:t>Matt reset PSS trips at 6 and 7</w:t>
      </w:r>
    </w:p>
    <w:p w14:paraId="45D878F9" w14:textId="3BDC21EA" w:rsidR="62B08E13" w:rsidRDefault="62B08E13" w:rsidP="62B08E13">
      <w:pPr>
        <w:pStyle w:val="ListParagraph"/>
        <w:numPr>
          <w:ilvl w:val="1"/>
          <w:numId w:val="3"/>
        </w:numPr>
      </w:pPr>
      <w:r w:rsidRPr="62B08E13">
        <w:t>Not sure why there were flow faults at 8 and 9; could not reset the faults here but this equipment is no longer in place</w:t>
      </w:r>
    </w:p>
    <w:p w14:paraId="54526871" w14:textId="690B208B" w:rsidR="43F93C03" w:rsidRDefault="5025E7F6" w:rsidP="5025E7F6">
      <w:r w:rsidRPr="5025E7F6">
        <w:t>Ashley</w:t>
      </w:r>
    </w:p>
    <w:p w14:paraId="1741A542" w14:textId="6B293882" w:rsidR="43F93C03" w:rsidRDefault="5025E7F6" w:rsidP="5025E7F6">
      <w:pPr>
        <w:pStyle w:val="ListParagraph"/>
        <w:numPr>
          <w:ilvl w:val="0"/>
          <w:numId w:val="18"/>
        </w:numPr>
        <w:rPr>
          <w:rFonts w:asciiTheme="minorHAnsi" w:eastAsiaTheme="minorEastAsia" w:hAnsiTheme="minorHAnsi" w:cstheme="minorBidi"/>
        </w:rPr>
      </w:pPr>
      <w:r w:rsidRPr="5025E7F6">
        <w:t>Scheck BPA SOW/WPC Updates:</w:t>
      </w:r>
    </w:p>
    <w:p w14:paraId="09943A53" w14:textId="25F5750C" w:rsidR="43F93C03" w:rsidRDefault="1EB1EADF" w:rsidP="1EB1EADF">
      <w:pPr>
        <w:pStyle w:val="ListParagraph"/>
        <w:numPr>
          <w:ilvl w:val="1"/>
          <w:numId w:val="18"/>
        </w:numPr>
        <w:rPr>
          <w:rFonts w:asciiTheme="minorHAnsi" w:eastAsiaTheme="minorEastAsia" w:hAnsiTheme="minorHAnsi" w:cstheme="minorBidi"/>
        </w:rPr>
      </w:pPr>
      <w:r>
        <w:t>Processing: None</w:t>
      </w:r>
    </w:p>
    <w:p w14:paraId="74A45D55" w14:textId="1FDEF84E" w:rsidR="0B99E206" w:rsidRDefault="32C6E715" w:rsidP="5025E7F6">
      <w:pPr>
        <w:pStyle w:val="ListParagraph"/>
        <w:numPr>
          <w:ilvl w:val="1"/>
          <w:numId w:val="18"/>
        </w:numPr>
      </w:pPr>
      <w:r w:rsidRPr="32C6E715">
        <w:t xml:space="preserve">Upcoming: 433/434 gas yard camera installation (SOW completed). </w:t>
      </w:r>
    </w:p>
    <w:p w14:paraId="52CAB7CE" w14:textId="0E5254C3" w:rsidR="32C6E715" w:rsidRDefault="1EB1EADF" w:rsidP="32C6E715">
      <w:pPr>
        <w:pStyle w:val="ListParagraph"/>
        <w:numPr>
          <w:ilvl w:val="0"/>
          <w:numId w:val="18"/>
        </w:numPr>
      </w:pPr>
      <w:r>
        <w:t>Vacation 9/27 - 10/7. Wendy will be a backup for the Scheck BPA WPCs.</w:t>
      </w:r>
    </w:p>
    <w:p w14:paraId="185D204D" w14:textId="6B9104B3" w:rsidR="1EB1EADF" w:rsidRDefault="1EB1EADF" w:rsidP="1EB1EADF">
      <w:pPr>
        <w:pStyle w:val="ListParagraph"/>
        <w:numPr>
          <w:ilvl w:val="0"/>
          <w:numId w:val="18"/>
        </w:numPr>
      </w:pPr>
      <w:r w:rsidRPr="1EB1EADF">
        <w:t xml:space="preserve">Proc Project Update-Fully Approved Procs: </w:t>
      </w:r>
    </w:p>
    <w:p w14:paraId="53947B2F" w14:textId="45E3C6FD" w:rsidR="1EB1EADF" w:rsidRDefault="1EB1EADF" w:rsidP="1EB1EADF">
      <w:pPr>
        <w:pStyle w:val="ListParagraph"/>
        <w:numPr>
          <w:ilvl w:val="1"/>
          <w:numId w:val="18"/>
        </w:numPr>
      </w:pPr>
      <w:r w:rsidRPr="1EB1EADF">
        <w:t xml:space="preserve">Use of the APS Enable Key (APS_1251334)-combo of APS Enable Removal when Posting a CCWP and APS Enable Removal at the End of User Operations and Reinstating Enable at the Start of User Operations. </w:t>
      </w:r>
    </w:p>
    <w:p w14:paraId="1BAF5C1E" w14:textId="7C1001AA" w:rsidR="1EB1EADF" w:rsidRDefault="1EB1EADF" w:rsidP="1EB1EADF">
      <w:pPr>
        <w:pStyle w:val="ListParagraph"/>
        <w:numPr>
          <w:ilvl w:val="1"/>
          <w:numId w:val="18"/>
        </w:numPr>
      </w:pPr>
      <w:r w:rsidRPr="1EB1EADF">
        <w:t xml:space="preserve">Locking an Experiment Station Containing Hazardous Materials or Conditions (APS_1254023)-combo of Locking an Experiment Station under an Administrative Restriction and Locking an Experiment Station Containing Hazardous Materials </w:t>
      </w:r>
    </w:p>
    <w:p w14:paraId="3D928B8D" w14:textId="72A76B37" w:rsidR="1EB1EADF" w:rsidRDefault="653601C0" w:rsidP="1EB1EADF">
      <w:pPr>
        <w:pStyle w:val="ListParagraph"/>
        <w:numPr>
          <w:ilvl w:val="0"/>
          <w:numId w:val="18"/>
        </w:numPr>
      </w:pPr>
      <w:r w:rsidRPr="653601C0">
        <w:t>12ID Type C? - Clay will convert to an AR</w:t>
      </w:r>
    </w:p>
    <w:p w14:paraId="0CB62414" w14:textId="63AC9BBA" w:rsidR="1EB1EADF" w:rsidRDefault="653601C0" w:rsidP="1EB1EADF">
      <w:pPr>
        <w:pStyle w:val="ListParagraph"/>
        <w:numPr>
          <w:ilvl w:val="0"/>
          <w:numId w:val="18"/>
        </w:numPr>
      </w:pPr>
      <w:r w:rsidRPr="653601C0">
        <w:t>Green eyewash station by machine shops-when will they get liquid? - the liquid is in Clay’s office but it is in question as to who will maintain this</w:t>
      </w:r>
    </w:p>
    <w:p w14:paraId="44CB785F" w14:textId="581A35CD" w:rsidR="653601C0" w:rsidRDefault="653601C0" w:rsidP="653601C0">
      <w:pPr>
        <w:pStyle w:val="ListParagraph"/>
        <w:numPr>
          <w:ilvl w:val="0"/>
          <w:numId w:val="18"/>
        </w:numPr>
      </w:pPr>
      <w:r w:rsidRPr="653601C0">
        <w:t>Have requested locks for staff moving into new offices in 436B corridor on the way to LBB</w:t>
      </w:r>
    </w:p>
    <w:p w14:paraId="46A39369" w14:textId="61C756C2" w:rsidR="653601C0" w:rsidRDefault="653601C0" w:rsidP="653601C0">
      <w:pPr>
        <w:pStyle w:val="ListParagraph"/>
        <w:numPr>
          <w:ilvl w:val="0"/>
          <w:numId w:val="18"/>
        </w:numPr>
      </w:pPr>
      <w:r w:rsidRPr="653601C0">
        <w:t>What will happen to RSS tags during the dark period? Minor upgrades and do no harm – CCWP process; all feature beamlines and BMs will be decommissioned; may have to review specific projects at specific beamlines</w:t>
      </w:r>
    </w:p>
    <w:p w14:paraId="2FACAEDA" w14:textId="034B4C35" w:rsidR="653601C0" w:rsidRDefault="653601C0" w:rsidP="653601C0">
      <w:pPr>
        <w:pStyle w:val="ListParagraph"/>
        <w:numPr>
          <w:ilvl w:val="0"/>
          <w:numId w:val="18"/>
        </w:numPr>
      </w:pPr>
      <w:r w:rsidRPr="653601C0">
        <w:t>You can no longer change accounts in ICMS; work around is to completely close out the browser or use incognito browser</w:t>
      </w:r>
    </w:p>
    <w:p w14:paraId="259674A8" w14:textId="520A4277" w:rsidR="43F93C03" w:rsidRDefault="5025E7F6" w:rsidP="5025E7F6">
      <w:r w:rsidRPr="5025E7F6">
        <w:t>Shane</w:t>
      </w:r>
    </w:p>
    <w:p w14:paraId="09EBF211" w14:textId="0ECC77F1" w:rsidR="17ECDEF0" w:rsidRDefault="653601C0" w:rsidP="653601C0">
      <w:pPr>
        <w:pStyle w:val="ListParagraph"/>
        <w:numPr>
          <w:ilvl w:val="0"/>
          <w:numId w:val="13"/>
        </w:numPr>
        <w:rPr>
          <w:rFonts w:asciiTheme="minorHAnsi" w:eastAsiaTheme="minorEastAsia" w:hAnsiTheme="minorHAnsi" w:cstheme="minorBidi"/>
        </w:rPr>
      </w:pPr>
      <w:r>
        <w:t xml:space="preserve">Verify that Flcoord password has been changed in the 3 areas and inform FCs. APS Domain account. (Wendy will send email instructions to Shane)  </w:t>
      </w:r>
    </w:p>
    <w:p w14:paraId="7193F52E" w14:textId="6F1E239F" w:rsidR="695B1B36" w:rsidRDefault="62B08E13" w:rsidP="5025E7F6">
      <w:pPr>
        <w:pStyle w:val="ListParagraph"/>
        <w:numPr>
          <w:ilvl w:val="0"/>
          <w:numId w:val="13"/>
        </w:numPr>
      </w:pPr>
      <w:r>
        <w:t xml:space="preserve">3 new computers – Wendy, Shane, Bruno </w:t>
      </w:r>
    </w:p>
    <w:p w14:paraId="69E296F7" w14:textId="2BC7DD1E" w:rsidR="62B08E13" w:rsidRDefault="62B08E13" w:rsidP="62B08E13">
      <w:pPr>
        <w:pStyle w:val="ListParagraph"/>
        <w:numPr>
          <w:ilvl w:val="0"/>
          <w:numId w:val="13"/>
        </w:numPr>
      </w:pPr>
      <w:r w:rsidRPr="62B08E13">
        <w:t>Gerric Tomko from telecommunications wants to be added to power outage notifications</w:t>
      </w:r>
    </w:p>
    <w:p w14:paraId="3FD96E81" w14:textId="6A5EB1EA" w:rsidR="62B08E13" w:rsidRDefault="62B08E13" w:rsidP="62B08E13">
      <w:pPr>
        <w:pStyle w:val="ListParagraph"/>
        <w:numPr>
          <w:ilvl w:val="0"/>
          <w:numId w:val="13"/>
        </w:numPr>
      </w:pPr>
      <w:r w:rsidRPr="62B08E13">
        <w:t>25-ID: moved large laser table; long stringers are a two-piece design and were lifting the table at the weakest point; do not assume that rigging is moving an item correctly; speak up if you feel a task is not being done correctly</w:t>
      </w:r>
    </w:p>
    <w:p w14:paraId="33715B12" w14:textId="13AEB03B" w:rsidR="695B1B36" w:rsidRDefault="5025E7F6" w:rsidP="5025E7F6">
      <w:r w:rsidRPr="5025E7F6">
        <w:t>Steve</w:t>
      </w:r>
    </w:p>
    <w:p w14:paraId="5434E14A" w14:textId="631CFE60" w:rsidR="32C6E715" w:rsidRDefault="32C6E715" w:rsidP="32C6E715">
      <w:pPr>
        <w:pStyle w:val="ListParagraph"/>
        <w:numPr>
          <w:ilvl w:val="0"/>
          <w:numId w:val="34"/>
        </w:numPr>
        <w:rPr>
          <w:rFonts w:asciiTheme="minorHAnsi" w:eastAsiaTheme="minorEastAsia" w:hAnsiTheme="minorHAnsi" w:cstheme="minorBidi"/>
        </w:rPr>
      </w:pPr>
      <w:r w:rsidRPr="32C6E715">
        <w:t>Steve is scheduling DEEIs.</w:t>
      </w:r>
    </w:p>
    <w:p w14:paraId="20C8F55D" w14:textId="5B7EEC3C" w:rsidR="6FAB548A" w:rsidRDefault="32C6E715" w:rsidP="5025E7F6">
      <w:pPr>
        <w:pStyle w:val="ListParagraph"/>
        <w:numPr>
          <w:ilvl w:val="0"/>
          <w:numId w:val="34"/>
        </w:numPr>
      </w:pPr>
      <w:r w:rsidRPr="32C6E715">
        <w:t>Steve will be back for Sept/Oct shifts.</w:t>
      </w:r>
    </w:p>
    <w:p w14:paraId="261099F0" w14:textId="21D7758D" w:rsidR="3EE5EFDC" w:rsidRDefault="5025E7F6" w:rsidP="5025E7F6">
      <w:r w:rsidRPr="5025E7F6">
        <w:t xml:space="preserve">Wendy </w:t>
      </w:r>
    </w:p>
    <w:p w14:paraId="60D77FCD" w14:textId="73821C32" w:rsidR="31548147" w:rsidRDefault="62B08E13" w:rsidP="5025E7F6">
      <w:pPr>
        <w:pStyle w:val="ListParagraph"/>
        <w:numPr>
          <w:ilvl w:val="0"/>
          <w:numId w:val="14"/>
        </w:numPr>
      </w:pPr>
      <w:r>
        <w:t>If beamlines have scrap metal, wires (copper) or small amounts of lead that they want to get rid of please let me know. *Next pick up scheduled is Tuesday, 10/4</w:t>
      </w:r>
    </w:p>
    <w:p w14:paraId="7B7C6509" w14:textId="402625F7" w:rsidR="62B08E13" w:rsidRDefault="62B08E13" w:rsidP="62B08E13">
      <w:pPr>
        <w:pStyle w:val="ListParagraph"/>
        <w:numPr>
          <w:ilvl w:val="0"/>
          <w:numId w:val="14"/>
        </w:numPr>
      </w:pPr>
      <w:r w:rsidRPr="62B08E13">
        <w:lastRenderedPageBreak/>
        <w:t xml:space="preserve">RI Research Instruments (Haiko Wilhelm) is on site this week working with APS engineers, MOM group and several beamlines with respect to their cryopump systems currently in use or to be purchased by beamlines to be used after upgrade.  Troubleshooting and training on existing cryopumps will be done in the EAA, old MOM shop area (just downstream of 35ID).  Completed WPC JSA and WEC is in the EFOG sharefolder and a printed copy in the EAA/MOM tech area.  </w:t>
      </w:r>
    </w:p>
    <w:p w14:paraId="2E30C39D" w14:textId="4D96BA67" w:rsidR="0922008B" w:rsidRDefault="62B08E13" w:rsidP="0922008B">
      <w:r w:rsidRPr="62B08E13">
        <w:t>Liz H.</w:t>
      </w:r>
    </w:p>
    <w:p w14:paraId="7BA781A1" w14:textId="75F60A16" w:rsidR="62B08E13" w:rsidRDefault="62B08E13" w:rsidP="62B08E13">
      <w:pPr>
        <w:pStyle w:val="ListParagraph"/>
        <w:numPr>
          <w:ilvl w:val="0"/>
          <w:numId w:val="1"/>
        </w:numPr>
        <w:rPr>
          <w:rFonts w:asciiTheme="minorHAnsi" w:eastAsiaTheme="minorEastAsia" w:hAnsiTheme="minorHAnsi" w:cstheme="minorBidi"/>
        </w:rPr>
      </w:pPr>
      <w:r w:rsidRPr="62B08E13">
        <w:t>Learning a lot of new information especially regarding ESAFs</w:t>
      </w:r>
    </w:p>
    <w:p w14:paraId="71380CEE" w14:textId="79744A51" w:rsidR="62B08E13" w:rsidRDefault="62B08E13" w:rsidP="62B08E13">
      <w:pPr>
        <w:pStyle w:val="ListParagraph"/>
        <w:numPr>
          <w:ilvl w:val="0"/>
          <w:numId w:val="1"/>
        </w:numPr>
      </w:pPr>
      <w:r w:rsidRPr="62B08E13">
        <w:t>Not sure if she has access to EPICS</w:t>
      </w:r>
    </w:p>
    <w:p w14:paraId="47403A13" w14:textId="7A3B8564" w:rsidR="62B08E13" w:rsidRDefault="62B08E13" w:rsidP="62B08E13">
      <w:pPr>
        <w:pStyle w:val="ListParagraph"/>
        <w:numPr>
          <w:ilvl w:val="0"/>
          <w:numId w:val="1"/>
        </w:numPr>
      </w:pPr>
      <w:r w:rsidRPr="62B08E13">
        <w:t>Does not have access to the share folder so that is needed for EPICS access</w:t>
      </w:r>
    </w:p>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054E" w14:textId="77777777" w:rsidR="00445EF6" w:rsidRDefault="00445EF6" w:rsidP="00DF5A10">
      <w:r>
        <w:separator/>
      </w:r>
    </w:p>
  </w:endnote>
  <w:endnote w:type="continuationSeparator" w:id="0">
    <w:p w14:paraId="11F56529" w14:textId="77777777" w:rsidR="00445EF6" w:rsidRDefault="00445EF6"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0B16" w14:textId="77777777" w:rsidR="00445EF6" w:rsidRDefault="00445EF6" w:rsidP="00DF5A10">
      <w:r>
        <w:separator/>
      </w:r>
    </w:p>
  </w:footnote>
  <w:footnote w:type="continuationSeparator" w:id="0">
    <w:p w14:paraId="1ACA897F" w14:textId="77777777" w:rsidR="00445EF6" w:rsidRDefault="00445EF6"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5BA03F63"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0576F0">
      <w:rPr>
        <w:sz w:val="40"/>
        <w:szCs w:val="40"/>
      </w:rPr>
      <w:t>10/3</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47A6E23"/>
    <w:multiLevelType w:val="hybridMultilevel"/>
    <w:tmpl w:val="FF12FDC8"/>
    <w:lvl w:ilvl="0" w:tplc="6C0C7246">
      <w:start w:val="1"/>
      <w:numFmt w:val="bullet"/>
      <w:lvlText w:val=""/>
      <w:lvlJc w:val="left"/>
      <w:pPr>
        <w:ind w:left="720" w:hanging="360"/>
      </w:pPr>
      <w:rPr>
        <w:rFonts w:ascii="Symbol" w:hAnsi="Symbol" w:hint="default"/>
      </w:rPr>
    </w:lvl>
    <w:lvl w:ilvl="1" w:tplc="6530616A">
      <w:start w:val="1"/>
      <w:numFmt w:val="bullet"/>
      <w:lvlText w:val="o"/>
      <w:lvlJc w:val="left"/>
      <w:pPr>
        <w:ind w:left="1440" w:hanging="360"/>
      </w:pPr>
      <w:rPr>
        <w:rFonts w:ascii="Courier New" w:hAnsi="Courier New" w:hint="default"/>
      </w:rPr>
    </w:lvl>
    <w:lvl w:ilvl="2" w:tplc="7D745818">
      <w:start w:val="1"/>
      <w:numFmt w:val="bullet"/>
      <w:lvlText w:val=""/>
      <w:lvlJc w:val="left"/>
      <w:pPr>
        <w:ind w:left="2160" w:hanging="360"/>
      </w:pPr>
      <w:rPr>
        <w:rFonts w:ascii="Wingdings" w:hAnsi="Wingdings" w:hint="default"/>
      </w:rPr>
    </w:lvl>
    <w:lvl w:ilvl="3" w:tplc="237CC64C">
      <w:start w:val="1"/>
      <w:numFmt w:val="bullet"/>
      <w:lvlText w:val=""/>
      <w:lvlJc w:val="left"/>
      <w:pPr>
        <w:ind w:left="2880" w:hanging="360"/>
      </w:pPr>
      <w:rPr>
        <w:rFonts w:ascii="Symbol" w:hAnsi="Symbol" w:hint="default"/>
      </w:rPr>
    </w:lvl>
    <w:lvl w:ilvl="4" w:tplc="CE9E128A">
      <w:start w:val="1"/>
      <w:numFmt w:val="bullet"/>
      <w:lvlText w:val="o"/>
      <w:lvlJc w:val="left"/>
      <w:pPr>
        <w:ind w:left="3600" w:hanging="360"/>
      </w:pPr>
      <w:rPr>
        <w:rFonts w:ascii="Courier New" w:hAnsi="Courier New" w:hint="default"/>
      </w:rPr>
    </w:lvl>
    <w:lvl w:ilvl="5" w:tplc="7602AF06">
      <w:start w:val="1"/>
      <w:numFmt w:val="bullet"/>
      <w:lvlText w:val=""/>
      <w:lvlJc w:val="left"/>
      <w:pPr>
        <w:ind w:left="4320" w:hanging="360"/>
      </w:pPr>
      <w:rPr>
        <w:rFonts w:ascii="Wingdings" w:hAnsi="Wingdings" w:hint="default"/>
      </w:rPr>
    </w:lvl>
    <w:lvl w:ilvl="6" w:tplc="F184E22C">
      <w:start w:val="1"/>
      <w:numFmt w:val="bullet"/>
      <w:lvlText w:val=""/>
      <w:lvlJc w:val="left"/>
      <w:pPr>
        <w:ind w:left="5040" w:hanging="360"/>
      </w:pPr>
      <w:rPr>
        <w:rFonts w:ascii="Symbol" w:hAnsi="Symbol" w:hint="default"/>
      </w:rPr>
    </w:lvl>
    <w:lvl w:ilvl="7" w:tplc="71624ED2">
      <w:start w:val="1"/>
      <w:numFmt w:val="bullet"/>
      <w:lvlText w:val="o"/>
      <w:lvlJc w:val="left"/>
      <w:pPr>
        <w:ind w:left="5760" w:hanging="360"/>
      </w:pPr>
      <w:rPr>
        <w:rFonts w:ascii="Courier New" w:hAnsi="Courier New" w:hint="default"/>
      </w:rPr>
    </w:lvl>
    <w:lvl w:ilvl="8" w:tplc="36327B0C">
      <w:start w:val="1"/>
      <w:numFmt w:val="bullet"/>
      <w:lvlText w:val=""/>
      <w:lvlJc w:val="left"/>
      <w:pPr>
        <w:ind w:left="6480" w:hanging="360"/>
      </w:pPr>
      <w:rPr>
        <w:rFonts w:ascii="Wingdings" w:hAnsi="Wingdings" w:hint="default"/>
      </w:rPr>
    </w:lvl>
  </w:abstractNum>
  <w:abstractNum w:abstractNumId="2"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3"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4"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6" w15:restartNumberingAfterBreak="0">
    <w:nsid w:val="0C86223F"/>
    <w:multiLevelType w:val="hybridMultilevel"/>
    <w:tmpl w:val="2BFE109E"/>
    <w:lvl w:ilvl="0" w:tplc="BAC252AC">
      <w:start w:val="1"/>
      <w:numFmt w:val="bullet"/>
      <w:lvlText w:val=""/>
      <w:lvlJc w:val="left"/>
      <w:pPr>
        <w:ind w:left="720" w:hanging="360"/>
      </w:pPr>
      <w:rPr>
        <w:rFonts w:ascii="Symbol" w:hAnsi="Symbol" w:hint="default"/>
      </w:rPr>
    </w:lvl>
    <w:lvl w:ilvl="1" w:tplc="F39438D8">
      <w:start w:val="1"/>
      <w:numFmt w:val="bullet"/>
      <w:lvlText w:val="o"/>
      <w:lvlJc w:val="left"/>
      <w:pPr>
        <w:ind w:left="1440" w:hanging="360"/>
      </w:pPr>
      <w:rPr>
        <w:rFonts w:ascii="Courier New" w:hAnsi="Courier New" w:hint="default"/>
      </w:rPr>
    </w:lvl>
    <w:lvl w:ilvl="2" w:tplc="02969900">
      <w:start w:val="1"/>
      <w:numFmt w:val="bullet"/>
      <w:lvlText w:val=""/>
      <w:lvlJc w:val="left"/>
      <w:pPr>
        <w:ind w:left="2160" w:hanging="360"/>
      </w:pPr>
      <w:rPr>
        <w:rFonts w:ascii="Wingdings" w:hAnsi="Wingdings" w:hint="default"/>
      </w:rPr>
    </w:lvl>
    <w:lvl w:ilvl="3" w:tplc="283E1A4E">
      <w:start w:val="1"/>
      <w:numFmt w:val="bullet"/>
      <w:lvlText w:val=""/>
      <w:lvlJc w:val="left"/>
      <w:pPr>
        <w:ind w:left="2880" w:hanging="360"/>
      </w:pPr>
      <w:rPr>
        <w:rFonts w:ascii="Symbol" w:hAnsi="Symbol" w:hint="default"/>
      </w:rPr>
    </w:lvl>
    <w:lvl w:ilvl="4" w:tplc="674C592E">
      <w:start w:val="1"/>
      <w:numFmt w:val="bullet"/>
      <w:lvlText w:val="o"/>
      <w:lvlJc w:val="left"/>
      <w:pPr>
        <w:ind w:left="3600" w:hanging="360"/>
      </w:pPr>
      <w:rPr>
        <w:rFonts w:ascii="Courier New" w:hAnsi="Courier New" w:hint="default"/>
      </w:rPr>
    </w:lvl>
    <w:lvl w:ilvl="5" w:tplc="CF48A69E">
      <w:start w:val="1"/>
      <w:numFmt w:val="bullet"/>
      <w:lvlText w:val=""/>
      <w:lvlJc w:val="left"/>
      <w:pPr>
        <w:ind w:left="4320" w:hanging="360"/>
      </w:pPr>
      <w:rPr>
        <w:rFonts w:ascii="Wingdings" w:hAnsi="Wingdings" w:hint="default"/>
      </w:rPr>
    </w:lvl>
    <w:lvl w:ilvl="6" w:tplc="A30800D4">
      <w:start w:val="1"/>
      <w:numFmt w:val="bullet"/>
      <w:lvlText w:val=""/>
      <w:lvlJc w:val="left"/>
      <w:pPr>
        <w:ind w:left="5040" w:hanging="360"/>
      </w:pPr>
      <w:rPr>
        <w:rFonts w:ascii="Symbol" w:hAnsi="Symbol" w:hint="default"/>
      </w:rPr>
    </w:lvl>
    <w:lvl w:ilvl="7" w:tplc="065068EA">
      <w:start w:val="1"/>
      <w:numFmt w:val="bullet"/>
      <w:lvlText w:val="o"/>
      <w:lvlJc w:val="left"/>
      <w:pPr>
        <w:ind w:left="5760" w:hanging="360"/>
      </w:pPr>
      <w:rPr>
        <w:rFonts w:ascii="Courier New" w:hAnsi="Courier New" w:hint="default"/>
      </w:rPr>
    </w:lvl>
    <w:lvl w:ilvl="8" w:tplc="45BE0C2E">
      <w:start w:val="1"/>
      <w:numFmt w:val="bullet"/>
      <w:lvlText w:val=""/>
      <w:lvlJc w:val="left"/>
      <w:pPr>
        <w:ind w:left="6480" w:hanging="360"/>
      </w:pPr>
      <w:rPr>
        <w:rFonts w:ascii="Wingdings" w:hAnsi="Wingdings" w:hint="default"/>
      </w:rPr>
    </w:lvl>
  </w:abstractNum>
  <w:abstractNum w:abstractNumId="7"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89F3D9E"/>
    <w:multiLevelType w:val="hybridMultilevel"/>
    <w:tmpl w:val="1806FF04"/>
    <w:lvl w:ilvl="0" w:tplc="BFE8A49A">
      <w:start w:val="1"/>
      <w:numFmt w:val="bullet"/>
      <w:lvlText w:val=""/>
      <w:lvlJc w:val="left"/>
      <w:pPr>
        <w:ind w:left="720" w:hanging="360"/>
      </w:pPr>
      <w:rPr>
        <w:rFonts w:ascii="Symbol" w:hAnsi="Symbol" w:hint="default"/>
      </w:rPr>
    </w:lvl>
    <w:lvl w:ilvl="1" w:tplc="1BE233A2">
      <w:start w:val="1"/>
      <w:numFmt w:val="bullet"/>
      <w:lvlText w:val="o"/>
      <w:lvlJc w:val="left"/>
      <w:pPr>
        <w:ind w:left="1440" w:hanging="360"/>
      </w:pPr>
      <w:rPr>
        <w:rFonts w:ascii="Courier New" w:hAnsi="Courier New" w:hint="default"/>
      </w:rPr>
    </w:lvl>
    <w:lvl w:ilvl="2" w:tplc="5E22D174">
      <w:start w:val="1"/>
      <w:numFmt w:val="bullet"/>
      <w:lvlText w:val=""/>
      <w:lvlJc w:val="left"/>
      <w:pPr>
        <w:ind w:left="2160" w:hanging="360"/>
      </w:pPr>
      <w:rPr>
        <w:rFonts w:ascii="Wingdings" w:hAnsi="Wingdings" w:hint="default"/>
      </w:rPr>
    </w:lvl>
    <w:lvl w:ilvl="3" w:tplc="0A18B404">
      <w:start w:val="1"/>
      <w:numFmt w:val="bullet"/>
      <w:lvlText w:val=""/>
      <w:lvlJc w:val="left"/>
      <w:pPr>
        <w:ind w:left="2880" w:hanging="360"/>
      </w:pPr>
      <w:rPr>
        <w:rFonts w:ascii="Symbol" w:hAnsi="Symbol" w:hint="default"/>
      </w:rPr>
    </w:lvl>
    <w:lvl w:ilvl="4" w:tplc="B41C4D8E">
      <w:start w:val="1"/>
      <w:numFmt w:val="bullet"/>
      <w:lvlText w:val="o"/>
      <w:lvlJc w:val="left"/>
      <w:pPr>
        <w:ind w:left="3600" w:hanging="360"/>
      </w:pPr>
      <w:rPr>
        <w:rFonts w:ascii="Courier New" w:hAnsi="Courier New" w:hint="default"/>
      </w:rPr>
    </w:lvl>
    <w:lvl w:ilvl="5" w:tplc="8FBE0438">
      <w:start w:val="1"/>
      <w:numFmt w:val="bullet"/>
      <w:lvlText w:val=""/>
      <w:lvlJc w:val="left"/>
      <w:pPr>
        <w:ind w:left="4320" w:hanging="360"/>
      </w:pPr>
      <w:rPr>
        <w:rFonts w:ascii="Wingdings" w:hAnsi="Wingdings" w:hint="default"/>
      </w:rPr>
    </w:lvl>
    <w:lvl w:ilvl="6" w:tplc="49128FEA">
      <w:start w:val="1"/>
      <w:numFmt w:val="bullet"/>
      <w:lvlText w:val=""/>
      <w:lvlJc w:val="left"/>
      <w:pPr>
        <w:ind w:left="5040" w:hanging="360"/>
      </w:pPr>
      <w:rPr>
        <w:rFonts w:ascii="Symbol" w:hAnsi="Symbol" w:hint="default"/>
      </w:rPr>
    </w:lvl>
    <w:lvl w:ilvl="7" w:tplc="A184C2C8">
      <w:start w:val="1"/>
      <w:numFmt w:val="bullet"/>
      <w:lvlText w:val="o"/>
      <w:lvlJc w:val="left"/>
      <w:pPr>
        <w:ind w:left="5760" w:hanging="360"/>
      </w:pPr>
      <w:rPr>
        <w:rFonts w:ascii="Courier New" w:hAnsi="Courier New" w:hint="default"/>
      </w:rPr>
    </w:lvl>
    <w:lvl w:ilvl="8" w:tplc="19EE4856">
      <w:start w:val="1"/>
      <w:numFmt w:val="bullet"/>
      <w:lvlText w:val=""/>
      <w:lvlJc w:val="left"/>
      <w:pPr>
        <w:ind w:left="6480" w:hanging="360"/>
      </w:pPr>
      <w:rPr>
        <w:rFonts w:ascii="Wingdings" w:hAnsi="Wingdings" w:hint="default"/>
      </w:rPr>
    </w:lvl>
  </w:abstractNum>
  <w:abstractNum w:abstractNumId="10" w15:restartNumberingAfterBreak="0">
    <w:nsid w:val="1F830B6B"/>
    <w:multiLevelType w:val="hybridMultilevel"/>
    <w:tmpl w:val="61F8CB8C"/>
    <w:lvl w:ilvl="0" w:tplc="4544A6E0">
      <w:start w:val="1"/>
      <w:numFmt w:val="bullet"/>
      <w:lvlText w:val="·"/>
      <w:lvlJc w:val="left"/>
      <w:pPr>
        <w:ind w:left="720" w:hanging="360"/>
      </w:pPr>
      <w:rPr>
        <w:rFonts w:ascii="Symbol" w:hAnsi="Symbol" w:hint="default"/>
      </w:rPr>
    </w:lvl>
    <w:lvl w:ilvl="1" w:tplc="78224802">
      <w:start w:val="1"/>
      <w:numFmt w:val="bullet"/>
      <w:lvlText w:val="o"/>
      <w:lvlJc w:val="left"/>
      <w:pPr>
        <w:ind w:left="1440" w:hanging="360"/>
      </w:pPr>
      <w:rPr>
        <w:rFonts w:ascii="Courier New" w:hAnsi="Courier New" w:hint="default"/>
      </w:rPr>
    </w:lvl>
    <w:lvl w:ilvl="2" w:tplc="04EC47B6">
      <w:start w:val="1"/>
      <w:numFmt w:val="bullet"/>
      <w:lvlText w:val=""/>
      <w:lvlJc w:val="left"/>
      <w:pPr>
        <w:ind w:left="2160" w:hanging="360"/>
      </w:pPr>
      <w:rPr>
        <w:rFonts w:ascii="Wingdings" w:hAnsi="Wingdings" w:hint="default"/>
      </w:rPr>
    </w:lvl>
    <w:lvl w:ilvl="3" w:tplc="63D42A3C">
      <w:start w:val="1"/>
      <w:numFmt w:val="bullet"/>
      <w:lvlText w:val=""/>
      <w:lvlJc w:val="left"/>
      <w:pPr>
        <w:ind w:left="2880" w:hanging="360"/>
      </w:pPr>
      <w:rPr>
        <w:rFonts w:ascii="Symbol" w:hAnsi="Symbol" w:hint="default"/>
      </w:rPr>
    </w:lvl>
    <w:lvl w:ilvl="4" w:tplc="C05871EC">
      <w:start w:val="1"/>
      <w:numFmt w:val="bullet"/>
      <w:lvlText w:val="o"/>
      <w:lvlJc w:val="left"/>
      <w:pPr>
        <w:ind w:left="3600" w:hanging="360"/>
      </w:pPr>
      <w:rPr>
        <w:rFonts w:ascii="Courier New" w:hAnsi="Courier New" w:hint="default"/>
      </w:rPr>
    </w:lvl>
    <w:lvl w:ilvl="5" w:tplc="E5A8E0EE">
      <w:start w:val="1"/>
      <w:numFmt w:val="bullet"/>
      <w:lvlText w:val=""/>
      <w:lvlJc w:val="left"/>
      <w:pPr>
        <w:ind w:left="4320" w:hanging="360"/>
      </w:pPr>
      <w:rPr>
        <w:rFonts w:ascii="Wingdings" w:hAnsi="Wingdings" w:hint="default"/>
      </w:rPr>
    </w:lvl>
    <w:lvl w:ilvl="6" w:tplc="A78C3332">
      <w:start w:val="1"/>
      <w:numFmt w:val="bullet"/>
      <w:lvlText w:val=""/>
      <w:lvlJc w:val="left"/>
      <w:pPr>
        <w:ind w:left="5040" w:hanging="360"/>
      </w:pPr>
      <w:rPr>
        <w:rFonts w:ascii="Symbol" w:hAnsi="Symbol" w:hint="default"/>
      </w:rPr>
    </w:lvl>
    <w:lvl w:ilvl="7" w:tplc="8E26E074">
      <w:start w:val="1"/>
      <w:numFmt w:val="bullet"/>
      <w:lvlText w:val="o"/>
      <w:lvlJc w:val="left"/>
      <w:pPr>
        <w:ind w:left="5760" w:hanging="360"/>
      </w:pPr>
      <w:rPr>
        <w:rFonts w:ascii="Courier New" w:hAnsi="Courier New" w:hint="default"/>
      </w:rPr>
    </w:lvl>
    <w:lvl w:ilvl="8" w:tplc="40185EB8">
      <w:start w:val="1"/>
      <w:numFmt w:val="bullet"/>
      <w:lvlText w:val=""/>
      <w:lvlJc w:val="left"/>
      <w:pPr>
        <w:ind w:left="6480" w:hanging="360"/>
      </w:pPr>
      <w:rPr>
        <w:rFonts w:ascii="Wingdings" w:hAnsi="Wingdings" w:hint="default"/>
      </w:rPr>
    </w:lvl>
  </w:abstractNum>
  <w:abstractNum w:abstractNumId="11" w15:restartNumberingAfterBreak="0">
    <w:nsid w:val="25F15A3D"/>
    <w:multiLevelType w:val="hybridMultilevel"/>
    <w:tmpl w:val="37867254"/>
    <w:lvl w:ilvl="0" w:tplc="941C701E">
      <w:start w:val="1"/>
      <w:numFmt w:val="bullet"/>
      <w:lvlText w:val="·"/>
      <w:lvlJc w:val="left"/>
      <w:pPr>
        <w:ind w:left="720" w:hanging="360"/>
      </w:pPr>
      <w:rPr>
        <w:rFonts w:ascii="Symbol" w:hAnsi="Symbol" w:hint="default"/>
      </w:rPr>
    </w:lvl>
    <w:lvl w:ilvl="1" w:tplc="9CAAD416">
      <w:start w:val="1"/>
      <w:numFmt w:val="bullet"/>
      <w:lvlText w:val="o"/>
      <w:lvlJc w:val="left"/>
      <w:pPr>
        <w:ind w:left="1440" w:hanging="360"/>
      </w:pPr>
      <w:rPr>
        <w:rFonts w:ascii="Courier New" w:hAnsi="Courier New" w:hint="default"/>
      </w:rPr>
    </w:lvl>
    <w:lvl w:ilvl="2" w:tplc="FE464B6A">
      <w:start w:val="1"/>
      <w:numFmt w:val="bullet"/>
      <w:lvlText w:val=""/>
      <w:lvlJc w:val="left"/>
      <w:pPr>
        <w:ind w:left="2160" w:hanging="360"/>
      </w:pPr>
      <w:rPr>
        <w:rFonts w:ascii="Wingdings" w:hAnsi="Wingdings" w:hint="default"/>
      </w:rPr>
    </w:lvl>
    <w:lvl w:ilvl="3" w:tplc="9D682C0A">
      <w:start w:val="1"/>
      <w:numFmt w:val="bullet"/>
      <w:lvlText w:val=""/>
      <w:lvlJc w:val="left"/>
      <w:pPr>
        <w:ind w:left="2880" w:hanging="360"/>
      </w:pPr>
      <w:rPr>
        <w:rFonts w:ascii="Symbol" w:hAnsi="Symbol" w:hint="default"/>
      </w:rPr>
    </w:lvl>
    <w:lvl w:ilvl="4" w:tplc="CD5A8500">
      <w:start w:val="1"/>
      <w:numFmt w:val="bullet"/>
      <w:lvlText w:val="o"/>
      <w:lvlJc w:val="left"/>
      <w:pPr>
        <w:ind w:left="3600" w:hanging="360"/>
      </w:pPr>
      <w:rPr>
        <w:rFonts w:ascii="Courier New" w:hAnsi="Courier New" w:hint="default"/>
      </w:rPr>
    </w:lvl>
    <w:lvl w:ilvl="5" w:tplc="BDC6DEE8">
      <w:start w:val="1"/>
      <w:numFmt w:val="bullet"/>
      <w:lvlText w:val=""/>
      <w:lvlJc w:val="left"/>
      <w:pPr>
        <w:ind w:left="4320" w:hanging="360"/>
      </w:pPr>
      <w:rPr>
        <w:rFonts w:ascii="Wingdings" w:hAnsi="Wingdings" w:hint="default"/>
      </w:rPr>
    </w:lvl>
    <w:lvl w:ilvl="6" w:tplc="10724FC6">
      <w:start w:val="1"/>
      <w:numFmt w:val="bullet"/>
      <w:lvlText w:val=""/>
      <w:lvlJc w:val="left"/>
      <w:pPr>
        <w:ind w:left="5040" w:hanging="360"/>
      </w:pPr>
      <w:rPr>
        <w:rFonts w:ascii="Symbol" w:hAnsi="Symbol" w:hint="default"/>
      </w:rPr>
    </w:lvl>
    <w:lvl w:ilvl="7" w:tplc="CF6294C8">
      <w:start w:val="1"/>
      <w:numFmt w:val="bullet"/>
      <w:lvlText w:val="o"/>
      <w:lvlJc w:val="left"/>
      <w:pPr>
        <w:ind w:left="5760" w:hanging="360"/>
      </w:pPr>
      <w:rPr>
        <w:rFonts w:ascii="Courier New" w:hAnsi="Courier New" w:hint="default"/>
      </w:rPr>
    </w:lvl>
    <w:lvl w:ilvl="8" w:tplc="64E06B1C">
      <w:start w:val="1"/>
      <w:numFmt w:val="bullet"/>
      <w:lvlText w:val=""/>
      <w:lvlJc w:val="left"/>
      <w:pPr>
        <w:ind w:left="6480" w:hanging="360"/>
      </w:pPr>
      <w:rPr>
        <w:rFonts w:ascii="Wingdings" w:hAnsi="Wingdings" w:hint="default"/>
      </w:rPr>
    </w:lvl>
  </w:abstractNum>
  <w:abstractNum w:abstractNumId="12" w15:restartNumberingAfterBreak="0">
    <w:nsid w:val="2ADA1909"/>
    <w:multiLevelType w:val="hybridMultilevel"/>
    <w:tmpl w:val="47F4E506"/>
    <w:lvl w:ilvl="0" w:tplc="A736570E">
      <w:start w:val="1"/>
      <w:numFmt w:val="bullet"/>
      <w:lvlText w:val=""/>
      <w:lvlJc w:val="left"/>
      <w:pPr>
        <w:ind w:left="720" w:hanging="360"/>
      </w:pPr>
      <w:rPr>
        <w:rFonts w:ascii="Symbol" w:hAnsi="Symbol" w:hint="default"/>
      </w:rPr>
    </w:lvl>
    <w:lvl w:ilvl="1" w:tplc="31CE36F6">
      <w:start w:val="1"/>
      <w:numFmt w:val="bullet"/>
      <w:lvlText w:val="o"/>
      <w:lvlJc w:val="left"/>
      <w:pPr>
        <w:ind w:left="1440" w:hanging="360"/>
      </w:pPr>
      <w:rPr>
        <w:rFonts w:ascii="Courier New" w:hAnsi="Courier New" w:hint="default"/>
      </w:rPr>
    </w:lvl>
    <w:lvl w:ilvl="2" w:tplc="E17E5D14">
      <w:start w:val="1"/>
      <w:numFmt w:val="bullet"/>
      <w:lvlText w:val=""/>
      <w:lvlJc w:val="left"/>
      <w:pPr>
        <w:ind w:left="2160" w:hanging="360"/>
      </w:pPr>
      <w:rPr>
        <w:rFonts w:ascii="Wingdings" w:hAnsi="Wingdings" w:hint="default"/>
      </w:rPr>
    </w:lvl>
    <w:lvl w:ilvl="3" w:tplc="366C1E2C">
      <w:start w:val="1"/>
      <w:numFmt w:val="bullet"/>
      <w:lvlText w:val=""/>
      <w:lvlJc w:val="left"/>
      <w:pPr>
        <w:ind w:left="2880" w:hanging="360"/>
      </w:pPr>
      <w:rPr>
        <w:rFonts w:ascii="Symbol" w:hAnsi="Symbol" w:hint="default"/>
      </w:rPr>
    </w:lvl>
    <w:lvl w:ilvl="4" w:tplc="D9E23D1A">
      <w:start w:val="1"/>
      <w:numFmt w:val="bullet"/>
      <w:lvlText w:val="o"/>
      <w:lvlJc w:val="left"/>
      <w:pPr>
        <w:ind w:left="3600" w:hanging="360"/>
      </w:pPr>
      <w:rPr>
        <w:rFonts w:ascii="Courier New" w:hAnsi="Courier New" w:hint="default"/>
      </w:rPr>
    </w:lvl>
    <w:lvl w:ilvl="5" w:tplc="735AC44C">
      <w:start w:val="1"/>
      <w:numFmt w:val="bullet"/>
      <w:lvlText w:val=""/>
      <w:lvlJc w:val="left"/>
      <w:pPr>
        <w:ind w:left="4320" w:hanging="360"/>
      </w:pPr>
      <w:rPr>
        <w:rFonts w:ascii="Wingdings" w:hAnsi="Wingdings" w:hint="default"/>
      </w:rPr>
    </w:lvl>
    <w:lvl w:ilvl="6" w:tplc="40B49A6C">
      <w:start w:val="1"/>
      <w:numFmt w:val="bullet"/>
      <w:lvlText w:val=""/>
      <w:lvlJc w:val="left"/>
      <w:pPr>
        <w:ind w:left="5040" w:hanging="360"/>
      </w:pPr>
      <w:rPr>
        <w:rFonts w:ascii="Symbol" w:hAnsi="Symbol" w:hint="default"/>
      </w:rPr>
    </w:lvl>
    <w:lvl w:ilvl="7" w:tplc="C84216B8">
      <w:start w:val="1"/>
      <w:numFmt w:val="bullet"/>
      <w:lvlText w:val="o"/>
      <w:lvlJc w:val="left"/>
      <w:pPr>
        <w:ind w:left="5760" w:hanging="360"/>
      </w:pPr>
      <w:rPr>
        <w:rFonts w:ascii="Courier New" w:hAnsi="Courier New" w:hint="default"/>
      </w:rPr>
    </w:lvl>
    <w:lvl w:ilvl="8" w:tplc="FA88C146">
      <w:start w:val="1"/>
      <w:numFmt w:val="bullet"/>
      <w:lvlText w:val=""/>
      <w:lvlJc w:val="left"/>
      <w:pPr>
        <w:ind w:left="6480" w:hanging="360"/>
      </w:pPr>
      <w:rPr>
        <w:rFonts w:ascii="Wingdings" w:hAnsi="Wingdings" w:hint="default"/>
      </w:rPr>
    </w:lvl>
  </w:abstractNum>
  <w:abstractNum w:abstractNumId="13"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4" w15:restartNumberingAfterBreak="0">
    <w:nsid w:val="31362582"/>
    <w:multiLevelType w:val="hybridMultilevel"/>
    <w:tmpl w:val="D5BC43D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16"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7"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8" w15:restartNumberingAfterBreak="0">
    <w:nsid w:val="39983283"/>
    <w:multiLevelType w:val="hybridMultilevel"/>
    <w:tmpl w:val="FAC4C710"/>
    <w:lvl w:ilvl="0" w:tplc="3A74E0A6">
      <w:start w:val="1"/>
      <w:numFmt w:val="bullet"/>
      <w:lvlText w:val="·"/>
      <w:lvlJc w:val="left"/>
      <w:pPr>
        <w:ind w:left="720" w:hanging="360"/>
      </w:pPr>
      <w:rPr>
        <w:rFonts w:ascii="Symbol" w:hAnsi="Symbol" w:hint="default"/>
      </w:rPr>
    </w:lvl>
    <w:lvl w:ilvl="1" w:tplc="DBBE9490">
      <w:start w:val="1"/>
      <w:numFmt w:val="bullet"/>
      <w:lvlText w:val="o"/>
      <w:lvlJc w:val="left"/>
      <w:pPr>
        <w:ind w:left="1440" w:hanging="360"/>
      </w:pPr>
      <w:rPr>
        <w:rFonts w:ascii="Courier New" w:hAnsi="Courier New" w:hint="default"/>
      </w:rPr>
    </w:lvl>
    <w:lvl w:ilvl="2" w:tplc="040CB430">
      <w:start w:val="1"/>
      <w:numFmt w:val="bullet"/>
      <w:lvlText w:val=""/>
      <w:lvlJc w:val="left"/>
      <w:pPr>
        <w:ind w:left="2160" w:hanging="360"/>
      </w:pPr>
      <w:rPr>
        <w:rFonts w:ascii="Wingdings" w:hAnsi="Wingdings" w:hint="default"/>
      </w:rPr>
    </w:lvl>
    <w:lvl w:ilvl="3" w:tplc="4B185CCA">
      <w:start w:val="1"/>
      <w:numFmt w:val="bullet"/>
      <w:lvlText w:val=""/>
      <w:lvlJc w:val="left"/>
      <w:pPr>
        <w:ind w:left="2880" w:hanging="360"/>
      </w:pPr>
      <w:rPr>
        <w:rFonts w:ascii="Symbol" w:hAnsi="Symbol" w:hint="default"/>
      </w:rPr>
    </w:lvl>
    <w:lvl w:ilvl="4" w:tplc="3BEC576E">
      <w:start w:val="1"/>
      <w:numFmt w:val="bullet"/>
      <w:lvlText w:val="o"/>
      <w:lvlJc w:val="left"/>
      <w:pPr>
        <w:ind w:left="3600" w:hanging="360"/>
      </w:pPr>
      <w:rPr>
        <w:rFonts w:ascii="Courier New" w:hAnsi="Courier New" w:hint="default"/>
      </w:rPr>
    </w:lvl>
    <w:lvl w:ilvl="5" w:tplc="7586221C">
      <w:start w:val="1"/>
      <w:numFmt w:val="bullet"/>
      <w:lvlText w:val=""/>
      <w:lvlJc w:val="left"/>
      <w:pPr>
        <w:ind w:left="4320" w:hanging="360"/>
      </w:pPr>
      <w:rPr>
        <w:rFonts w:ascii="Wingdings" w:hAnsi="Wingdings" w:hint="default"/>
      </w:rPr>
    </w:lvl>
    <w:lvl w:ilvl="6" w:tplc="04B84624">
      <w:start w:val="1"/>
      <w:numFmt w:val="bullet"/>
      <w:lvlText w:val=""/>
      <w:lvlJc w:val="left"/>
      <w:pPr>
        <w:ind w:left="5040" w:hanging="360"/>
      </w:pPr>
      <w:rPr>
        <w:rFonts w:ascii="Symbol" w:hAnsi="Symbol" w:hint="default"/>
      </w:rPr>
    </w:lvl>
    <w:lvl w:ilvl="7" w:tplc="3E2C9AFC">
      <w:start w:val="1"/>
      <w:numFmt w:val="bullet"/>
      <w:lvlText w:val="o"/>
      <w:lvlJc w:val="left"/>
      <w:pPr>
        <w:ind w:left="5760" w:hanging="360"/>
      </w:pPr>
      <w:rPr>
        <w:rFonts w:ascii="Courier New" w:hAnsi="Courier New" w:hint="default"/>
      </w:rPr>
    </w:lvl>
    <w:lvl w:ilvl="8" w:tplc="4FE2E02C">
      <w:start w:val="1"/>
      <w:numFmt w:val="bullet"/>
      <w:lvlText w:val=""/>
      <w:lvlJc w:val="left"/>
      <w:pPr>
        <w:ind w:left="6480" w:hanging="360"/>
      </w:pPr>
      <w:rPr>
        <w:rFonts w:ascii="Wingdings" w:hAnsi="Wingdings" w:hint="default"/>
      </w:rPr>
    </w:lvl>
  </w:abstractNum>
  <w:abstractNum w:abstractNumId="19"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20" w15:restartNumberingAfterBreak="0">
    <w:nsid w:val="3C054C21"/>
    <w:multiLevelType w:val="hybridMultilevel"/>
    <w:tmpl w:val="9BEE80A8"/>
    <w:lvl w:ilvl="0" w:tplc="52BE977C">
      <w:start w:val="1"/>
      <w:numFmt w:val="bullet"/>
      <w:lvlText w:val="·"/>
      <w:lvlJc w:val="left"/>
      <w:pPr>
        <w:ind w:left="720" w:hanging="360"/>
      </w:pPr>
      <w:rPr>
        <w:rFonts w:ascii="Symbol" w:hAnsi="Symbol" w:hint="default"/>
      </w:rPr>
    </w:lvl>
    <w:lvl w:ilvl="1" w:tplc="D500F462">
      <w:start w:val="1"/>
      <w:numFmt w:val="bullet"/>
      <w:lvlText w:val="o"/>
      <w:lvlJc w:val="left"/>
      <w:pPr>
        <w:ind w:left="1440" w:hanging="360"/>
      </w:pPr>
      <w:rPr>
        <w:rFonts w:ascii="Courier New" w:hAnsi="Courier New" w:hint="default"/>
      </w:rPr>
    </w:lvl>
    <w:lvl w:ilvl="2" w:tplc="0DB092E8">
      <w:start w:val="1"/>
      <w:numFmt w:val="bullet"/>
      <w:lvlText w:val=""/>
      <w:lvlJc w:val="left"/>
      <w:pPr>
        <w:ind w:left="2160" w:hanging="360"/>
      </w:pPr>
      <w:rPr>
        <w:rFonts w:ascii="Wingdings" w:hAnsi="Wingdings" w:hint="default"/>
      </w:rPr>
    </w:lvl>
    <w:lvl w:ilvl="3" w:tplc="473E7C86">
      <w:start w:val="1"/>
      <w:numFmt w:val="bullet"/>
      <w:lvlText w:val=""/>
      <w:lvlJc w:val="left"/>
      <w:pPr>
        <w:ind w:left="2880" w:hanging="360"/>
      </w:pPr>
      <w:rPr>
        <w:rFonts w:ascii="Symbol" w:hAnsi="Symbol" w:hint="default"/>
      </w:rPr>
    </w:lvl>
    <w:lvl w:ilvl="4" w:tplc="BC081B12">
      <w:start w:val="1"/>
      <w:numFmt w:val="bullet"/>
      <w:lvlText w:val="o"/>
      <w:lvlJc w:val="left"/>
      <w:pPr>
        <w:ind w:left="3600" w:hanging="360"/>
      </w:pPr>
      <w:rPr>
        <w:rFonts w:ascii="Courier New" w:hAnsi="Courier New" w:hint="default"/>
      </w:rPr>
    </w:lvl>
    <w:lvl w:ilvl="5" w:tplc="07A0C78E">
      <w:start w:val="1"/>
      <w:numFmt w:val="bullet"/>
      <w:lvlText w:val=""/>
      <w:lvlJc w:val="left"/>
      <w:pPr>
        <w:ind w:left="4320" w:hanging="360"/>
      </w:pPr>
      <w:rPr>
        <w:rFonts w:ascii="Wingdings" w:hAnsi="Wingdings" w:hint="default"/>
      </w:rPr>
    </w:lvl>
    <w:lvl w:ilvl="6" w:tplc="1322742A">
      <w:start w:val="1"/>
      <w:numFmt w:val="bullet"/>
      <w:lvlText w:val=""/>
      <w:lvlJc w:val="left"/>
      <w:pPr>
        <w:ind w:left="5040" w:hanging="360"/>
      </w:pPr>
      <w:rPr>
        <w:rFonts w:ascii="Symbol" w:hAnsi="Symbol" w:hint="default"/>
      </w:rPr>
    </w:lvl>
    <w:lvl w:ilvl="7" w:tplc="0A723C1A">
      <w:start w:val="1"/>
      <w:numFmt w:val="bullet"/>
      <w:lvlText w:val="o"/>
      <w:lvlJc w:val="left"/>
      <w:pPr>
        <w:ind w:left="5760" w:hanging="360"/>
      </w:pPr>
      <w:rPr>
        <w:rFonts w:ascii="Courier New" w:hAnsi="Courier New" w:hint="default"/>
      </w:rPr>
    </w:lvl>
    <w:lvl w:ilvl="8" w:tplc="395E4CD6">
      <w:start w:val="1"/>
      <w:numFmt w:val="bullet"/>
      <w:lvlText w:val=""/>
      <w:lvlJc w:val="left"/>
      <w:pPr>
        <w:ind w:left="6480" w:hanging="360"/>
      </w:pPr>
      <w:rPr>
        <w:rFonts w:ascii="Wingdings" w:hAnsi="Wingdings" w:hint="default"/>
      </w:rPr>
    </w:lvl>
  </w:abstractNum>
  <w:abstractNum w:abstractNumId="21"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22"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3" w15:restartNumberingAfterBreak="0">
    <w:nsid w:val="3E99289B"/>
    <w:multiLevelType w:val="hybridMultilevel"/>
    <w:tmpl w:val="1BD66642"/>
    <w:lvl w:ilvl="0" w:tplc="8FEA897A">
      <w:start w:val="1"/>
      <w:numFmt w:val="bullet"/>
      <w:lvlText w:val="·"/>
      <w:lvlJc w:val="left"/>
      <w:pPr>
        <w:ind w:left="720" w:hanging="360"/>
      </w:pPr>
      <w:rPr>
        <w:rFonts w:ascii="Symbol" w:hAnsi="Symbol" w:hint="default"/>
      </w:rPr>
    </w:lvl>
    <w:lvl w:ilvl="1" w:tplc="7CDA482A">
      <w:start w:val="1"/>
      <w:numFmt w:val="bullet"/>
      <w:lvlText w:val="o"/>
      <w:lvlJc w:val="left"/>
      <w:pPr>
        <w:ind w:left="1440" w:hanging="360"/>
      </w:pPr>
      <w:rPr>
        <w:rFonts w:ascii="Courier New" w:hAnsi="Courier New" w:hint="default"/>
      </w:rPr>
    </w:lvl>
    <w:lvl w:ilvl="2" w:tplc="DB62E2DC">
      <w:start w:val="1"/>
      <w:numFmt w:val="bullet"/>
      <w:lvlText w:val=""/>
      <w:lvlJc w:val="left"/>
      <w:pPr>
        <w:ind w:left="2160" w:hanging="360"/>
      </w:pPr>
      <w:rPr>
        <w:rFonts w:ascii="Wingdings" w:hAnsi="Wingdings" w:hint="default"/>
      </w:rPr>
    </w:lvl>
    <w:lvl w:ilvl="3" w:tplc="A4FCC642">
      <w:start w:val="1"/>
      <w:numFmt w:val="bullet"/>
      <w:lvlText w:val=""/>
      <w:lvlJc w:val="left"/>
      <w:pPr>
        <w:ind w:left="2880" w:hanging="360"/>
      </w:pPr>
      <w:rPr>
        <w:rFonts w:ascii="Symbol" w:hAnsi="Symbol" w:hint="default"/>
      </w:rPr>
    </w:lvl>
    <w:lvl w:ilvl="4" w:tplc="52981D96">
      <w:start w:val="1"/>
      <w:numFmt w:val="bullet"/>
      <w:lvlText w:val="o"/>
      <w:lvlJc w:val="left"/>
      <w:pPr>
        <w:ind w:left="3600" w:hanging="360"/>
      </w:pPr>
      <w:rPr>
        <w:rFonts w:ascii="Courier New" w:hAnsi="Courier New" w:hint="default"/>
      </w:rPr>
    </w:lvl>
    <w:lvl w:ilvl="5" w:tplc="6040EAF2">
      <w:start w:val="1"/>
      <w:numFmt w:val="bullet"/>
      <w:lvlText w:val=""/>
      <w:lvlJc w:val="left"/>
      <w:pPr>
        <w:ind w:left="4320" w:hanging="360"/>
      </w:pPr>
      <w:rPr>
        <w:rFonts w:ascii="Wingdings" w:hAnsi="Wingdings" w:hint="default"/>
      </w:rPr>
    </w:lvl>
    <w:lvl w:ilvl="6" w:tplc="D2800860">
      <w:start w:val="1"/>
      <w:numFmt w:val="bullet"/>
      <w:lvlText w:val=""/>
      <w:lvlJc w:val="left"/>
      <w:pPr>
        <w:ind w:left="5040" w:hanging="360"/>
      </w:pPr>
      <w:rPr>
        <w:rFonts w:ascii="Symbol" w:hAnsi="Symbol" w:hint="default"/>
      </w:rPr>
    </w:lvl>
    <w:lvl w:ilvl="7" w:tplc="B6B0002C">
      <w:start w:val="1"/>
      <w:numFmt w:val="bullet"/>
      <w:lvlText w:val="o"/>
      <w:lvlJc w:val="left"/>
      <w:pPr>
        <w:ind w:left="5760" w:hanging="360"/>
      </w:pPr>
      <w:rPr>
        <w:rFonts w:ascii="Courier New" w:hAnsi="Courier New" w:hint="default"/>
      </w:rPr>
    </w:lvl>
    <w:lvl w:ilvl="8" w:tplc="E5AA2E32">
      <w:start w:val="1"/>
      <w:numFmt w:val="bullet"/>
      <w:lvlText w:val=""/>
      <w:lvlJc w:val="left"/>
      <w:pPr>
        <w:ind w:left="6480" w:hanging="360"/>
      </w:pPr>
      <w:rPr>
        <w:rFonts w:ascii="Wingdings" w:hAnsi="Wingdings" w:hint="default"/>
      </w:rPr>
    </w:lvl>
  </w:abstractNum>
  <w:abstractNum w:abstractNumId="24"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6" w15:restartNumberingAfterBreak="0">
    <w:nsid w:val="4A987DD3"/>
    <w:multiLevelType w:val="hybridMultilevel"/>
    <w:tmpl w:val="AFF6EB92"/>
    <w:lvl w:ilvl="0" w:tplc="DC7614AC">
      <w:start w:val="1"/>
      <w:numFmt w:val="bullet"/>
      <w:lvlText w:val=""/>
      <w:lvlJc w:val="left"/>
      <w:pPr>
        <w:ind w:left="720" w:hanging="360"/>
      </w:pPr>
      <w:rPr>
        <w:rFonts w:ascii="Symbol" w:hAnsi="Symbol" w:hint="default"/>
      </w:rPr>
    </w:lvl>
    <w:lvl w:ilvl="1" w:tplc="5BCC25E4">
      <w:start w:val="1"/>
      <w:numFmt w:val="bullet"/>
      <w:lvlText w:val="o"/>
      <w:lvlJc w:val="left"/>
      <w:pPr>
        <w:ind w:left="1440" w:hanging="360"/>
      </w:pPr>
      <w:rPr>
        <w:rFonts w:ascii="Courier New" w:hAnsi="Courier New" w:hint="default"/>
      </w:rPr>
    </w:lvl>
    <w:lvl w:ilvl="2" w:tplc="E15C274C">
      <w:start w:val="1"/>
      <w:numFmt w:val="bullet"/>
      <w:lvlText w:val=""/>
      <w:lvlJc w:val="left"/>
      <w:pPr>
        <w:ind w:left="2160" w:hanging="360"/>
      </w:pPr>
      <w:rPr>
        <w:rFonts w:ascii="Wingdings" w:hAnsi="Wingdings" w:hint="default"/>
      </w:rPr>
    </w:lvl>
    <w:lvl w:ilvl="3" w:tplc="1AA47EF0">
      <w:start w:val="1"/>
      <w:numFmt w:val="bullet"/>
      <w:lvlText w:val=""/>
      <w:lvlJc w:val="left"/>
      <w:pPr>
        <w:ind w:left="2880" w:hanging="360"/>
      </w:pPr>
      <w:rPr>
        <w:rFonts w:ascii="Symbol" w:hAnsi="Symbol" w:hint="default"/>
      </w:rPr>
    </w:lvl>
    <w:lvl w:ilvl="4" w:tplc="5CF2473E">
      <w:start w:val="1"/>
      <w:numFmt w:val="bullet"/>
      <w:lvlText w:val="o"/>
      <w:lvlJc w:val="left"/>
      <w:pPr>
        <w:ind w:left="3600" w:hanging="360"/>
      </w:pPr>
      <w:rPr>
        <w:rFonts w:ascii="Courier New" w:hAnsi="Courier New" w:hint="default"/>
      </w:rPr>
    </w:lvl>
    <w:lvl w:ilvl="5" w:tplc="63CABA04">
      <w:start w:val="1"/>
      <w:numFmt w:val="bullet"/>
      <w:lvlText w:val=""/>
      <w:lvlJc w:val="left"/>
      <w:pPr>
        <w:ind w:left="4320" w:hanging="360"/>
      </w:pPr>
      <w:rPr>
        <w:rFonts w:ascii="Wingdings" w:hAnsi="Wingdings" w:hint="default"/>
      </w:rPr>
    </w:lvl>
    <w:lvl w:ilvl="6" w:tplc="D4A2EF1C">
      <w:start w:val="1"/>
      <w:numFmt w:val="bullet"/>
      <w:lvlText w:val=""/>
      <w:lvlJc w:val="left"/>
      <w:pPr>
        <w:ind w:left="5040" w:hanging="360"/>
      </w:pPr>
      <w:rPr>
        <w:rFonts w:ascii="Symbol" w:hAnsi="Symbol" w:hint="default"/>
      </w:rPr>
    </w:lvl>
    <w:lvl w:ilvl="7" w:tplc="85FA3940">
      <w:start w:val="1"/>
      <w:numFmt w:val="bullet"/>
      <w:lvlText w:val="o"/>
      <w:lvlJc w:val="left"/>
      <w:pPr>
        <w:ind w:left="5760" w:hanging="360"/>
      </w:pPr>
      <w:rPr>
        <w:rFonts w:ascii="Courier New" w:hAnsi="Courier New" w:hint="default"/>
      </w:rPr>
    </w:lvl>
    <w:lvl w:ilvl="8" w:tplc="C096BDA4">
      <w:start w:val="1"/>
      <w:numFmt w:val="bullet"/>
      <w:lvlText w:val=""/>
      <w:lvlJc w:val="left"/>
      <w:pPr>
        <w:ind w:left="6480" w:hanging="360"/>
      </w:pPr>
      <w:rPr>
        <w:rFonts w:ascii="Wingdings" w:hAnsi="Wingdings" w:hint="default"/>
      </w:rPr>
    </w:lvl>
  </w:abstractNum>
  <w:abstractNum w:abstractNumId="27"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8"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9"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30" w15:restartNumberingAfterBreak="0">
    <w:nsid w:val="52F832A8"/>
    <w:multiLevelType w:val="hybridMultilevel"/>
    <w:tmpl w:val="140695FC"/>
    <w:lvl w:ilvl="0" w:tplc="940AD134">
      <w:start w:val="1"/>
      <w:numFmt w:val="bullet"/>
      <w:lvlText w:val=""/>
      <w:lvlJc w:val="left"/>
      <w:pPr>
        <w:ind w:left="720" w:hanging="360"/>
      </w:pPr>
      <w:rPr>
        <w:rFonts w:ascii="Symbol" w:hAnsi="Symbol" w:hint="default"/>
      </w:rPr>
    </w:lvl>
    <w:lvl w:ilvl="1" w:tplc="61709D62">
      <w:start w:val="1"/>
      <w:numFmt w:val="bullet"/>
      <w:lvlText w:val="o"/>
      <w:lvlJc w:val="left"/>
      <w:pPr>
        <w:ind w:left="1440" w:hanging="360"/>
      </w:pPr>
      <w:rPr>
        <w:rFonts w:ascii="Courier New" w:hAnsi="Courier New" w:hint="default"/>
      </w:rPr>
    </w:lvl>
    <w:lvl w:ilvl="2" w:tplc="6282A192">
      <w:start w:val="1"/>
      <w:numFmt w:val="bullet"/>
      <w:lvlText w:val=""/>
      <w:lvlJc w:val="left"/>
      <w:pPr>
        <w:ind w:left="2160" w:hanging="360"/>
      </w:pPr>
      <w:rPr>
        <w:rFonts w:ascii="Wingdings" w:hAnsi="Wingdings" w:hint="default"/>
      </w:rPr>
    </w:lvl>
    <w:lvl w:ilvl="3" w:tplc="E9FE5840">
      <w:start w:val="1"/>
      <w:numFmt w:val="bullet"/>
      <w:lvlText w:val=""/>
      <w:lvlJc w:val="left"/>
      <w:pPr>
        <w:ind w:left="2880" w:hanging="360"/>
      </w:pPr>
      <w:rPr>
        <w:rFonts w:ascii="Symbol" w:hAnsi="Symbol" w:hint="default"/>
      </w:rPr>
    </w:lvl>
    <w:lvl w:ilvl="4" w:tplc="04BAAD7A">
      <w:start w:val="1"/>
      <w:numFmt w:val="bullet"/>
      <w:lvlText w:val="o"/>
      <w:lvlJc w:val="left"/>
      <w:pPr>
        <w:ind w:left="3600" w:hanging="360"/>
      </w:pPr>
      <w:rPr>
        <w:rFonts w:ascii="Courier New" w:hAnsi="Courier New" w:hint="default"/>
      </w:rPr>
    </w:lvl>
    <w:lvl w:ilvl="5" w:tplc="9384AA0E">
      <w:start w:val="1"/>
      <w:numFmt w:val="bullet"/>
      <w:lvlText w:val=""/>
      <w:lvlJc w:val="left"/>
      <w:pPr>
        <w:ind w:left="4320" w:hanging="360"/>
      </w:pPr>
      <w:rPr>
        <w:rFonts w:ascii="Wingdings" w:hAnsi="Wingdings" w:hint="default"/>
      </w:rPr>
    </w:lvl>
    <w:lvl w:ilvl="6" w:tplc="4E24179E">
      <w:start w:val="1"/>
      <w:numFmt w:val="bullet"/>
      <w:lvlText w:val=""/>
      <w:lvlJc w:val="left"/>
      <w:pPr>
        <w:ind w:left="5040" w:hanging="360"/>
      </w:pPr>
      <w:rPr>
        <w:rFonts w:ascii="Symbol" w:hAnsi="Symbol" w:hint="default"/>
      </w:rPr>
    </w:lvl>
    <w:lvl w:ilvl="7" w:tplc="5DC6F8B0">
      <w:start w:val="1"/>
      <w:numFmt w:val="bullet"/>
      <w:lvlText w:val="o"/>
      <w:lvlJc w:val="left"/>
      <w:pPr>
        <w:ind w:left="5760" w:hanging="360"/>
      </w:pPr>
      <w:rPr>
        <w:rFonts w:ascii="Courier New" w:hAnsi="Courier New" w:hint="default"/>
      </w:rPr>
    </w:lvl>
    <w:lvl w:ilvl="8" w:tplc="14322BC4">
      <w:start w:val="1"/>
      <w:numFmt w:val="bullet"/>
      <w:lvlText w:val=""/>
      <w:lvlJc w:val="left"/>
      <w:pPr>
        <w:ind w:left="6480" w:hanging="360"/>
      </w:pPr>
      <w:rPr>
        <w:rFonts w:ascii="Wingdings" w:hAnsi="Wingdings" w:hint="default"/>
      </w:rPr>
    </w:lvl>
  </w:abstractNum>
  <w:abstractNum w:abstractNumId="31"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32"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33"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A09E1"/>
    <w:multiLevelType w:val="hybridMultilevel"/>
    <w:tmpl w:val="78DA9DC2"/>
    <w:lvl w:ilvl="0" w:tplc="AC4A3A4C">
      <w:start w:val="1"/>
      <w:numFmt w:val="bullet"/>
      <w:lvlText w:val=""/>
      <w:lvlJc w:val="left"/>
      <w:pPr>
        <w:ind w:left="720" w:hanging="360"/>
      </w:pPr>
      <w:rPr>
        <w:rFonts w:ascii="Symbol" w:hAnsi="Symbol" w:hint="default"/>
      </w:rPr>
    </w:lvl>
    <w:lvl w:ilvl="1" w:tplc="E7B6CB18">
      <w:start w:val="1"/>
      <w:numFmt w:val="bullet"/>
      <w:lvlText w:val="o"/>
      <w:lvlJc w:val="left"/>
      <w:pPr>
        <w:ind w:left="1440" w:hanging="360"/>
      </w:pPr>
      <w:rPr>
        <w:rFonts w:ascii="Courier New" w:hAnsi="Courier New" w:hint="default"/>
      </w:rPr>
    </w:lvl>
    <w:lvl w:ilvl="2" w:tplc="11EE187E">
      <w:start w:val="1"/>
      <w:numFmt w:val="bullet"/>
      <w:lvlText w:val=""/>
      <w:lvlJc w:val="left"/>
      <w:pPr>
        <w:ind w:left="2160" w:hanging="360"/>
      </w:pPr>
      <w:rPr>
        <w:rFonts w:ascii="Wingdings" w:hAnsi="Wingdings" w:hint="default"/>
      </w:rPr>
    </w:lvl>
    <w:lvl w:ilvl="3" w:tplc="E5D25858">
      <w:start w:val="1"/>
      <w:numFmt w:val="bullet"/>
      <w:lvlText w:val=""/>
      <w:lvlJc w:val="left"/>
      <w:pPr>
        <w:ind w:left="2880" w:hanging="360"/>
      </w:pPr>
      <w:rPr>
        <w:rFonts w:ascii="Symbol" w:hAnsi="Symbol" w:hint="default"/>
      </w:rPr>
    </w:lvl>
    <w:lvl w:ilvl="4" w:tplc="9D0EB51E">
      <w:start w:val="1"/>
      <w:numFmt w:val="bullet"/>
      <w:lvlText w:val="o"/>
      <w:lvlJc w:val="left"/>
      <w:pPr>
        <w:ind w:left="3600" w:hanging="360"/>
      </w:pPr>
      <w:rPr>
        <w:rFonts w:ascii="Courier New" w:hAnsi="Courier New" w:hint="default"/>
      </w:rPr>
    </w:lvl>
    <w:lvl w:ilvl="5" w:tplc="ECC045F0">
      <w:start w:val="1"/>
      <w:numFmt w:val="bullet"/>
      <w:lvlText w:val=""/>
      <w:lvlJc w:val="left"/>
      <w:pPr>
        <w:ind w:left="4320" w:hanging="360"/>
      </w:pPr>
      <w:rPr>
        <w:rFonts w:ascii="Wingdings" w:hAnsi="Wingdings" w:hint="default"/>
      </w:rPr>
    </w:lvl>
    <w:lvl w:ilvl="6" w:tplc="8DE40E90">
      <w:start w:val="1"/>
      <w:numFmt w:val="bullet"/>
      <w:lvlText w:val=""/>
      <w:lvlJc w:val="left"/>
      <w:pPr>
        <w:ind w:left="5040" w:hanging="360"/>
      </w:pPr>
      <w:rPr>
        <w:rFonts w:ascii="Symbol" w:hAnsi="Symbol" w:hint="default"/>
      </w:rPr>
    </w:lvl>
    <w:lvl w:ilvl="7" w:tplc="F92CCCEC">
      <w:start w:val="1"/>
      <w:numFmt w:val="bullet"/>
      <w:lvlText w:val="o"/>
      <w:lvlJc w:val="left"/>
      <w:pPr>
        <w:ind w:left="5760" w:hanging="360"/>
      </w:pPr>
      <w:rPr>
        <w:rFonts w:ascii="Courier New" w:hAnsi="Courier New" w:hint="default"/>
      </w:rPr>
    </w:lvl>
    <w:lvl w:ilvl="8" w:tplc="02EA44E4">
      <w:start w:val="1"/>
      <w:numFmt w:val="bullet"/>
      <w:lvlText w:val=""/>
      <w:lvlJc w:val="left"/>
      <w:pPr>
        <w:ind w:left="6480" w:hanging="360"/>
      </w:pPr>
      <w:rPr>
        <w:rFonts w:ascii="Wingdings" w:hAnsi="Wingdings" w:hint="default"/>
      </w:rPr>
    </w:lvl>
  </w:abstractNum>
  <w:abstractNum w:abstractNumId="35"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7" w15:restartNumberingAfterBreak="0">
    <w:nsid w:val="6ADE0DB8"/>
    <w:multiLevelType w:val="hybridMultilevel"/>
    <w:tmpl w:val="DECE12D0"/>
    <w:lvl w:ilvl="0" w:tplc="F8906502">
      <w:start w:val="1"/>
      <w:numFmt w:val="bullet"/>
      <w:lvlText w:val=""/>
      <w:lvlJc w:val="left"/>
      <w:pPr>
        <w:ind w:left="720" w:hanging="360"/>
      </w:pPr>
      <w:rPr>
        <w:rFonts w:ascii="Symbol" w:hAnsi="Symbol" w:hint="default"/>
      </w:rPr>
    </w:lvl>
    <w:lvl w:ilvl="1" w:tplc="5E8A5A02">
      <w:start w:val="1"/>
      <w:numFmt w:val="bullet"/>
      <w:lvlText w:val="o"/>
      <w:lvlJc w:val="left"/>
      <w:pPr>
        <w:ind w:left="1440" w:hanging="360"/>
      </w:pPr>
      <w:rPr>
        <w:rFonts w:ascii="Courier New" w:hAnsi="Courier New" w:hint="default"/>
      </w:rPr>
    </w:lvl>
    <w:lvl w:ilvl="2" w:tplc="725806FC">
      <w:start w:val="1"/>
      <w:numFmt w:val="bullet"/>
      <w:lvlText w:val=""/>
      <w:lvlJc w:val="left"/>
      <w:pPr>
        <w:ind w:left="2160" w:hanging="360"/>
      </w:pPr>
      <w:rPr>
        <w:rFonts w:ascii="Wingdings" w:hAnsi="Wingdings" w:hint="default"/>
      </w:rPr>
    </w:lvl>
    <w:lvl w:ilvl="3" w:tplc="58C61C22">
      <w:start w:val="1"/>
      <w:numFmt w:val="bullet"/>
      <w:lvlText w:val=""/>
      <w:lvlJc w:val="left"/>
      <w:pPr>
        <w:ind w:left="2880" w:hanging="360"/>
      </w:pPr>
      <w:rPr>
        <w:rFonts w:ascii="Symbol" w:hAnsi="Symbol" w:hint="default"/>
      </w:rPr>
    </w:lvl>
    <w:lvl w:ilvl="4" w:tplc="A5F8A68A">
      <w:start w:val="1"/>
      <w:numFmt w:val="bullet"/>
      <w:lvlText w:val="o"/>
      <w:lvlJc w:val="left"/>
      <w:pPr>
        <w:ind w:left="3600" w:hanging="360"/>
      </w:pPr>
      <w:rPr>
        <w:rFonts w:ascii="Courier New" w:hAnsi="Courier New" w:hint="default"/>
      </w:rPr>
    </w:lvl>
    <w:lvl w:ilvl="5" w:tplc="8A623FDC">
      <w:start w:val="1"/>
      <w:numFmt w:val="bullet"/>
      <w:lvlText w:val=""/>
      <w:lvlJc w:val="left"/>
      <w:pPr>
        <w:ind w:left="4320" w:hanging="360"/>
      </w:pPr>
      <w:rPr>
        <w:rFonts w:ascii="Wingdings" w:hAnsi="Wingdings" w:hint="default"/>
      </w:rPr>
    </w:lvl>
    <w:lvl w:ilvl="6" w:tplc="5978DF34">
      <w:start w:val="1"/>
      <w:numFmt w:val="bullet"/>
      <w:lvlText w:val=""/>
      <w:lvlJc w:val="left"/>
      <w:pPr>
        <w:ind w:left="5040" w:hanging="360"/>
      </w:pPr>
      <w:rPr>
        <w:rFonts w:ascii="Symbol" w:hAnsi="Symbol" w:hint="default"/>
      </w:rPr>
    </w:lvl>
    <w:lvl w:ilvl="7" w:tplc="615EDC96">
      <w:start w:val="1"/>
      <w:numFmt w:val="bullet"/>
      <w:lvlText w:val="o"/>
      <w:lvlJc w:val="left"/>
      <w:pPr>
        <w:ind w:left="5760" w:hanging="360"/>
      </w:pPr>
      <w:rPr>
        <w:rFonts w:ascii="Courier New" w:hAnsi="Courier New" w:hint="default"/>
      </w:rPr>
    </w:lvl>
    <w:lvl w:ilvl="8" w:tplc="F43AFA5C">
      <w:start w:val="1"/>
      <w:numFmt w:val="bullet"/>
      <w:lvlText w:val=""/>
      <w:lvlJc w:val="left"/>
      <w:pPr>
        <w:ind w:left="6480" w:hanging="360"/>
      </w:pPr>
      <w:rPr>
        <w:rFonts w:ascii="Wingdings" w:hAnsi="Wingdings" w:hint="default"/>
      </w:rPr>
    </w:lvl>
  </w:abstractNum>
  <w:abstractNum w:abstractNumId="38"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9"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40"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2"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3"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44" w15:restartNumberingAfterBreak="0">
    <w:nsid w:val="7D4B6B3A"/>
    <w:multiLevelType w:val="hybridMultilevel"/>
    <w:tmpl w:val="AF1C40BE"/>
    <w:lvl w:ilvl="0" w:tplc="309C5A58">
      <w:start w:val="1"/>
      <w:numFmt w:val="bullet"/>
      <w:lvlText w:val=""/>
      <w:lvlJc w:val="left"/>
      <w:pPr>
        <w:ind w:left="720" w:hanging="360"/>
      </w:pPr>
      <w:rPr>
        <w:rFonts w:ascii="Symbol" w:hAnsi="Symbol" w:hint="default"/>
      </w:rPr>
    </w:lvl>
    <w:lvl w:ilvl="1" w:tplc="436C0296">
      <w:start w:val="1"/>
      <w:numFmt w:val="bullet"/>
      <w:lvlText w:val="o"/>
      <w:lvlJc w:val="left"/>
      <w:pPr>
        <w:ind w:left="1440" w:hanging="360"/>
      </w:pPr>
      <w:rPr>
        <w:rFonts w:ascii="Courier New" w:hAnsi="Courier New" w:hint="default"/>
      </w:rPr>
    </w:lvl>
    <w:lvl w:ilvl="2" w:tplc="862CBCB8">
      <w:start w:val="1"/>
      <w:numFmt w:val="bullet"/>
      <w:lvlText w:val=""/>
      <w:lvlJc w:val="left"/>
      <w:pPr>
        <w:ind w:left="2160" w:hanging="360"/>
      </w:pPr>
      <w:rPr>
        <w:rFonts w:ascii="Wingdings" w:hAnsi="Wingdings" w:hint="default"/>
      </w:rPr>
    </w:lvl>
    <w:lvl w:ilvl="3" w:tplc="633A0390">
      <w:start w:val="1"/>
      <w:numFmt w:val="bullet"/>
      <w:lvlText w:val=""/>
      <w:lvlJc w:val="left"/>
      <w:pPr>
        <w:ind w:left="2880" w:hanging="360"/>
      </w:pPr>
      <w:rPr>
        <w:rFonts w:ascii="Symbol" w:hAnsi="Symbol" w:hint="default"/>
      </w:rPr>
    </w:lvl>
    <w:lvl w:ilvl="4" w:tplc="0B80AAC0">
      <w:start w:val="1"/>
      <w:numFmt w:val="bullet"/>
      <w:lvlText w:val="o"/>
      <w:lvlJc w:val="left"/>
      <w:pPr>
        <w:ind w:left="3600" w:hanging="360"/>
      </w:pPr>
      <w:rPr>
        <w:rFonts w:ascii="Courier New" w:hAnsi="Courier New" w:hint="default"/>
      </w:rPr>
    </w:lvl>
    <w:lvl w:ilvl="5" w:tplc="105C0F5E">
      <w:start w:val="1"/>
      <w:numFmt w:val="bullet"/>
      <w:lvlText w:val=""/>
      <w:lvlJc w:val="left"/>
      <w:pPr>
        <w:ind w:left="4320" w:hanging="360"/>
      </w:pPr>
      <w:rPr>
        <w:rFonts w:ascii="Wingdings" w:hAnsi="Wingdings" w:hint="default"/>
      </w:rPr>
    </w:lvl>
    <w:lvl w:ilvl="6" w:tplc="0890BC60">
      <w:start w:val="1"/>
      <w:numFmt w:val="bullet"/>
      <w:lvlText w:val=""/>
      <w:lvlJc w:val="left"/>
      <w:pPr>
        <w:ind w:left="5040" w:hanging="360"/>
      </w:pPr>
      <w:rPr>
        <w:rFonts w:ascii="Symbol" w:hAnsi="Symbol" w:hint="default"/>
      </w:rPr>
    </w:lvl>
    <w:lvl w:ilvl="7" w:tplc="46B02BFC">
      <w:start w:val="1"/>
      <w:numFmt w:val="bullet"/>
      <w:lvlText w:val="o"/>
      <w:lvlJc w:val="left"/>
      <w:pPr>
        <w:ind w:left="5760" w:hanging="360"/>
      </w:pPr>
      <w:rPr>
        <w:rFonts w:ascii="Courier New" w:hAnsi="Courier New" w:hint="default"/>
      </w:rPr>
    </w:lvl>
    <w:lvl w:ilvl="8" w:tplc="EA682E82">
      <w:start w:val="1"/>
      <w:numFmt w:val="bullet"/>
      <w:lvlText w:val=""/>
      <w:lvlJc w:val="left"/>
      <w:pPr>
        <w:ind w:left="6480" w:hanging="360"/>
      </w:pPr>
      <w:rPr>
        <w:rFonts w:ascii="Wingdings" w:hAnsi="Wingdings" w:hint="default"/>
      </w:rPr>
    </w:lvl>
  </w:abstractNum>
  <w:abstractNum w:abstractNumId="45"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9"/>
  </w:num>
  <w:num w:numId="3">
    <w:abstractNumId w:val="34"/>
  </w:num>
  <w:num w:numId="4">
    <w:abstractNumId w:val="13"/>
  </w:num>
  <w:num w:numId="5">
    <w:abstractNumId w:val="18"/>
  </w:num>
  <w:num w:numId="6">
    <w:abstractNumId w:val="23"/>
  </w:num>
  <w:num w:numId="7">
    <w:abstractNumId w:val="20"/>
  </w:num>
  <w:num w:numId="8">
    <w:abstractNumId w:val="10"/>
  </w:num>
  <w:num w:numId="9">
    <w:abstractNumId w:val="11"/>
  </w:num>
  <w:num w:numId="10">
    <w:abstractNumId w:val="28"/>
  </w:num>
  <w:num w:numId="11">
    <w:abstractNumId w:val="44"/>
  </w:num>
  <w:num w:numId="12">
    <w:abstractNumId w:val="26"/>
  </w:num>
  <w:num w:numId="13">
    <w:abstractNumId w:val="36"/>
  </w:num>
  <w:num w:numId="14">
    <w:abstractNumId w:val="22"/>
  </w:num>
  <w:num w:numId="15">
    <w:abstractNumId w:val="1"/>
  </w:num>
  <w:num w:numId="16">
    <w:abstractNumId w:val="6"/>
  </w:num>
  <w:num w:numId="17">
    <w:abstractNumId w:val="30"/>
  </w:num>
  <w:num w:numId="18">
    <w:abstractNumId w:val="16"/>
  </w:num>
  <w:num w:numId="19">
    <w:abstractNumId w:val="42"/>
  </w:num>
  <w:num w:numId="20">
    <w:abstractNumId w:val="7"/>
  </w:num>
  <w:num w:numId="21">
    <w:abstractNumId w:val="0"/>
  </w:num>
  <w:num w:numId="22">
    <w:abstractNumId w:val="12"/>
  </w:num>
  <w:num w:numId="23">
    <w:abstractNumId w:val="21"/>
  </w:num>
  <w:num w:numId="24">
    <w:abstractNumId w:val="15"/>
  </w:num>
  <w:num w:numId="25">
    <w:abstractNumId w:val="39"/>
  </w:num>
  <w:num w:numId="26">
    <w:abstractNumId w:val="3"/>
  </w:num>
  <w:num w:numId="27">
    <w:abstractNumId w:val="32"/>
  </w:num>
  <w:num w:numId="28">
    <w:abstractNumId w:val="43"/>
  </w:num>
  <w:num w:numId="29">
    <w:abstractNumId w:val="31"/>
  </w:num>
  <w:num w:numId="30">
    <w:abstractNumId w:val="29"/>
  </w:num>
  <w:num w:numId="31">
    <w:abstractNumId w:val="41"/>
  </w:num>
  <w:num w:numId="32">
    <w:abstractNumId w:val="19"/>
  </w:num>
  <w:num w:numId="33">
    <w:abstractNumId w:val="8"/>
  </w:num>
  <w:num w:numId="34">
    <w:abstractNumId w:val="25"/>
  </w:num>
  <w:num w:numId="35">
    <w:abstractNumId w:val="5"/>
  </w:num>
  <w:num w:numId="36">
    <w:abstractNumId w:val="2"/>
  </w:num>
  <w:num w:numId="37">
    <w:abstractNumId w:val="17"/>
  </w:num>
  <w:num w:numId="38">
    <w:abstractNumId w:val="38"/>
  </w:num>
  <w:num w:numId="39">
    <w:abstractNumId w:val="27"/>
  </w:num>
  <w:num w:numId="40">
    <w:abstractNumId w:val="35"/>
  </w:num>
  <w:num w:numId="41">
    <w:abstractNumId w:val="4"/>
  </w:num>
  <w:num w:numId="42">
    <w:abstractNumId w:val="33"/>
  </w:num>
  <w:num w:numId="43">
    <w:abstractNumId w:val="40"/>
  </w:num>
  <w:num w:numId="44">
    <w:abstractNumId w:val="24"/>
  </w:num>
  <w:num w:numId="45">
    <w:abstractNumId w:val="45"/>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576F0"/>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D6A3B"/>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13E0E"/>
    <w:rsid w:val="00827600"/>
    <w:rsid w:val="008413BA"/>
    <w:rsid w:val="00846991"/>
    <w:rsid w:val="008470BF"/>
    <w:rsid w:val="008520A8"/>
    <w:rsid w:val="00852915"/>
    <w:rsid w:val="00853CB4"/>
    <w:rsid w:val="00870567"/>
    <w:rsid w:val="00870D2C"/>
    <w:rsid w:val="0087442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76CF3"/>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53A82"/>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75256B"/>
    <w:rsid w:val="09B6E010"/>
    <w:rsid w:val="09F92A1A"/>
    <w:rsid w:val="09FB69A9"/>
    <w:rsid w:val="0A04BCB1"/>
    <w:rsid w:val="0A108EB0"/>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25E7F6"/>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2B08E13"/>
    <w:rsid w:val="630FFC9D"/>
    <w:rsid w:val="6369C654"/>
    <w:rsid w:val="638A13AA"/>
    <w:rsid w:val="63E3189D"/>
    <w:rsid w:val="64313EB8"/>
    <w:rsid w:val="644E24D9"/>
    <w:rsid w:val="646C25C1"/>
    <w:rsid w:val="64B92E93"/>
    <w:rsid w:val="652ACF57"/>
    <w:rsid w:val="653601C0"/>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241526"/>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s.anl.gov/Users-Information/Updates/Covid-Rul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8345</Characters>
  <Application>Microsoft Office Word</Application>
  <DocSecurity>0</DocSecurity>
  <Lines>69</Lines>
  <Paragraphs>19</Paragraphs>
  <ScaleCrop>false</ScaleCrop>
  <Company>Argonne National Laboratory</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2022-10-03T20:27:00Z</dcterms:created>
  <dcterms:modified xsi:type="dcterms:W3CDTF">2022-10-03T20:27:00Z</dcterms:modified>
</cp:coreProperties>
</file>