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72" w:rsidRPr="000022EA" w:rsidRDefault="00AE5FDB">
      <w:pPr>
        <w:rPr>
          <w:rFonts w:ascii="Microsoft Himalaya" w:hAnsi="Microsoft Himalaya" w:cs="Microsoft Himalaya"/>
          <w:sz w:val="72"/>
          <w:szCs w:val="72"/>
        </w:rPr>
      </w:pPr>
      <w:r w:rsidRPr="000022EA">
        <w:rPr>
          <w:rFonts w:ascii="Microsoft Himalaya" w:hAnsi="Microsoft Himalaya" w:cs="Microsoft Himalaya"/>
          <w:sz w:val="72"/>
          <w:szCs w:val="72"/>
        </w:rPr>
        <w:t>April 15</w:t>
      </w:r>
      <w:r w:rsidRPr="000022EA">
        <w:rPr>
          <w:rFonts w:ascii="Microsoft Himalaya" w:hAnsi="Microsoft Himalaya" w:cs="Microsoft Himalaya"/>
          <w:sz w:val="72"/>
          <w:szCs w:val="72"/>
          <w:vertAlign w:val="superscript"/>
        </w:rPr>
        <w:t>th</w:t>
      </w:r>
      <w:r w:rsidRPr="000022EA">
        <w:rPr>
          <w:rFonts w:ascii="Microsoft Himalaya" w:hAnsi="Microsoft Himalaya" w:cs="Microsoft Himalaya"/>
          <w:sz w:val="72"/>
          <w:szCs w:val="72"/>
        </w:rPr>
        <w:t>, 2019</w:t>
      </w:r>
    </w:p>
    <w:p w:rsidR="00AE5FDB" w:rsidRPr="000022EA" w:rsidRDefault="00AE5FDB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sz w:val="38"/>
          <w:szCs w:val="38"/>
        </w:rPr>
        <w:t>Attendees: Patti Pedergnana, Nena Moonier, Wendy VanWingeren, Clay White, Bruno Fieramosca, John Mazzio, Lisa Berkland</w:t>
      </w:r>
    </w:p>
    <w:p w:rsidR="00AE5FDB" w:rsidRPr="000022EA" w:rsidRDefault="00AE5FDB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b/>
          <w:sz w:val="38"/>
          <w:szCs w:val="38"/>
        </w:rPr>
        <w:t>Patti:</w:t>
      </w:r>
      <w:r w:rsidRPr="000022EA">
        <w:rPr>
          <w:rFonts w:ascii="Microsoft Himalaya" w:hAnsi="Microsoft Himalaya" w:cs="Microsoft Himalaya"/>
          <w:sz w:val="38"/>
          <w:szCs w:val="38"/>
        </w:rPr>
        <w:t xml:space="preserve"> Since these beamlines will never be built out, 15 BM, 18 BM, and 34 BM will be decommissioned this April-May shutdown. All RSS components in the front end shall remain this shutdown; however, water and air will be turned off, and a flange will be added to stop radiation. </w:t>
      </w:r>
    </w:p>
    <w:p w:rsidR="00AE5FDB" w:rsidRPr="000022EA" w:rsidRDefault="00AE5FDB">
      <w:pPr>
        <w:rPr>
          <w:rFonts w:ascii="Microsoft Himalaya" w:hAnsi="Microsoft Himalaya" w:cs="Microsoft Himalaya"/>
          <w:sz w:val="38"/>
          <w:szCs w:val="38"/>
        </w:rPr>
      </w:pPr>
      <w:proofErr w:type="spellStart"/>
      <w:r w:rsidRPr="000022EA">
        <w:rPr>
          <w:rFonts w:ascii="Microsoft Himalaya" w:hAnsi="Microsoft Himalaya" w:cs="Microsoft Himalaya"/>
          <w:sz w:val="38"/>
          <w:szCs w:val="38"/>
        </w:rPr>
        <w:t>Caratelli</w:t>
      </w:r>
      <w:proofErr w:type="spellEnd"/>
      <w:r w:rsidRPr="000022EA">
        <w:rPr>
          <w:rFonts w:ascii="Microsoft Himalaya" w:hAnsi="Microsoft Himalaya" w:cs="Microsoft Himalaya"/>
          <w:sz w:val="38"/>
          <w:szCs w:val="38"/>
        </w:rPr>
        <w:t xml:space="preserve"> is beginning the fabrication of the C station at sector 28. The construction workers will take a few weeks’ vacation in May and complete the project when they return.</w:t>
      </w:r>
    </w:p>
    <w:p w:rsidR="00AE5FDB" w:rsidRPr="000022EA" w:rsidRDefault="00AE5FDB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sz w:val="38"/>
          <w:szCs w:val="38"/>
        </w:rPr>
        <w:t xml:space="preserve">The 22-ID </w:t>
      </w:r>
      <w:proofErr w:type="spellStart"/>
      <w:r w:rsidRPr="000022EA">
        <w:rPr>
          <w:rFonts w:ascii="Microsoft Himalaya" w:hAnsi="Microsoft Himalaya" w:cs="Microsoft Himalaya"/>
          <w:sz w:val="38"/>
          <w:szCs w:val="38"/>
        </w:rPr>
        <w:t>undulator</w:t>
      </w:r>
      <w:proofErr w:type="spellEnd"/>
      <w:r w:rsidRPr="000022EA">
        <w:rPr>
          <w:rFonts w:ascii="Microsoft Himalaya" w:hAnsi="Microsoft Himalaya" w:cs="Microsoft Himalaya"/>
          <w:sz w:val="38"/>
          <w:szCs w:val="38"/>
        </w:rPr>
        <w:t xml:space="preserve"> is going to be eventually canted. This will most likely occur during the dark period.</w:t>
      </w:r>
    </w:p>
    <w:p w:rsidR="00AE5FDB" w:rsidRPr="000022EA" w:rsidRDefault="00DD1E41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b/>
          <w:sz w:val="38"/>
          <w:szCs w:val="38"/>
        </w:rPr>
        <w:t>Nena:</w:t>
      </w:r>
      <w:r w:rsidRPr="000022EA">
        <w:rPr>
          <w:rFonts w:ascii="Microsoft Himalaya" w:hAnsi="Microsoft Himalaya" w:cs="Microsoft Himalaya"/>
          <w:sz w:val="38"/>
          <w:szCs w:val="38"/>
        </w:rPr>
        <w:t xml:space="preserve"> The switchgear maintenance for this shutdown will now affect sectors 24-35. Please make the appropriate personnel aware. </w:t>
      </w:r>
    </w:p>
    <w:p w:rsidR="00DD1E41" w:rsidRPr="000022EA" w:rsidRDefault="00DD1E41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sz w:val="38"/>
          <w:szCs w:val="38"/>
        </w:rPr>
        <w:t>Interviews of the three chosen candidates for the “Scientific-User Experiment Oversight” position are going to take place next week. Hopefully an offer will be made by the end of the month.</w:t>
      </w:r>
    </w:p>
    <w:p w:rsidR="00DD1E41" w:rsidRPr="000022EA" w:rsidRDefault="00DD1E41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b/>
          <w:sz w:val="38"/>
          <w:szCs w:val="38"/>
        </w:rPr>
        <w:t xml:space="preserve">Bruno: </w:t>
      </w:r>
      <w:r w:rsidRPr="000022EA">
        <w:rPr>
          <w:rFonts w:ascii="Microsoft Himalaya" w:hAnsi="Microsoft Himalaya" w:cs="Microsoft Himalaya"/>
          <w:sz w:val="38"/>
          <w:szCs w:val="38"/>
        </w:rPr>
        <w:t>5-BM is running an anhydrous ammonia experiment this week for which he has issued a portable ammonia gas monitor.</w:t>
      </w:r>
    </w:p>
    <w:p w:rsidR="00DD1E41" w:rsidRPr="000022EA" w:rsidRDefault="00DD1E41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sz w:val="38"/>
          <w:szCs w:val="38"/>
        </w:rPr>
        <w:t>The 6-ID extension project will take place this shutdown. They are not expected to have users for 4-6 weeks into the next run.</w:t>
      </w:r>
    </w:p>
    <w:p w:rsidR="00DD1E41" w:rsidRPr="000022EA" w:rsidRDefault="00DD1E41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b/>
          <w:sz w:val="38"/>
          <w:szCs w:val="38"/>
        </w:rPr>
        <w:t>Clay:</w:t>
      </w:r>
      <w:r w:rsidRPr="000022EA">
        <w:rPr>
          <w:rFonts w:ascii="Microsoft Himalaya" w:hAnsi="Microsoft Himalaya" w:cs="Microsoft Himalaya"/>
          <w:sz w:val="38"/>
          <w:szCs w:val="38"/>
        </w:rPr>
        <w:t xml:space="preserve"> He stressed the importance of floor coordinators acting as independent oversight for technician groups performing </w:t>
      </w:r>
      <w:r w:rsidR="00EE5078" w:rsidRPr="000022EA">
        <w:rPr>
          <w:rFonts w:ascii="Microsoft Himalaya" w:hAnsi="Microsoft Himalaya" w:cs="Microsoft Himalaya"/>
          <w:sz w:val="38"/>
          <w:szCs w:val="38"/>
        </w:rPr>
        <w:t>work on RSS components.</w:t>
      </w:r>
    </w:p>
    <w:p w:rsidR="00E71D76" w:rsidRPr="000022EA" w:rsidRDefault="00E71D76">
      <w:pPr>
        <w:rPr>
          <w:rFonts w:ascii="Microsoft Himalaya" w:hAnsi="Microsoft Himalaya" w:cs="Microsoft Himalaya"/>
          <w:sz w:val="38"/>
          <w:szCs w:val="38"/>
        </w:rPr>
      </w:pPr>
      <w:r w:rsidRPr="000022EA">
        <w:rPr>
          <w:rFonts w:ascii="Microsoft Himalaya" w:hAnsi="Microsoft Himalaya" w:cs="Microsoft Himalaya"/>
          <w:b/>
          <w:sz w:val="38"/>
          <w:szCs w:val="38"/>
        </w:rPr>
        <w:t xml:space="preserve">Of Importance: </w:t>
      </w:r>
      <w:r w:rsidRPr="000022EA">
        <w:rPr>
          <w:rFonts w:ascii="Microsoft Himalaya" w:hAnsi="Microsoft Himalaya" w:cs="Microsoft Himalaya"/>
          <w:sz w:val="38"/>
          <w:szCs w:val="38"/>
        </w:rPr>
        <w:t>User operations ends Tuesday, April 23</w:t>
      </w:r>
      <w:r w:rsidRPr="000022EA">
        <w:rPr>
          <w:rFonts w:ascii="Microsoft Himalaya" w:hAnsi="Microsoft Himalaya" w:cs="Microsoft Himalaya"/>
          <w:sz w:val="38"/>
          <w:szCs w:val="38"/>
          <w:vertAlign w:val="superscript"/>
        </w:rPr>
        <w:t>rd</w:t>
      </w:r>
      <w:r w:rsidRPr="000022EA">
        <w:rPr>
          <w:rFonts w:ascii="Microsoft Himalaya" w:hAnsi="Microsoft Himalaya" w:cs="Microsoft Himalaya"/>
          <w:sz w:val="38"/>
          <w:szCs w:val="38"/>
        </w:rPr>
        <w:t xml:space="preserve"> at 00:00, with shutter permit being disabled for machine studies. FCs will disable the A stations in their areas by 09:00, which global offline will be done. Post CCWPs for shutdown on next Tuesday as well.</w:t>
      </w:r>
      <w:bookmarkStart w:id="0" w:name="_GoBack"/>
      <w:bookmarkEnd w:id="0"/>
    </w:p>
    <w:sectPr w:rsidR="00E71D76" w:rsidRPr="0000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DB"/>
    <w:rsid w:val="000022EA"/>
    <w:rsid w:val="00AE5FDB"/>
    <w:rsid w:val="00DD1E41"/>
    <w:rsid w:val="00E71D76"/>
    <w:rsid w:val="00E76572"/>
    <w:rsid w:val="00E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9052"/>
  <w15:chartTrackingRefBased/>
  <w15:docId w15:val="{C3D59C3B-AFC5-4508-AC27-8A2E9F7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Berkland, Lisa Marie</dc:creator>
  <cp:keywords/>
  <dc:description/>
  <cp:lastModifiedBy>Berkland, Lisa Marie</cp:lastModifiedBy>
  <cp:revision>2</cp:revision>
  <dcterms:created xsi:type="dcterms:W3CDTF">2019-04-16T20:40:00Z</dcterms:created>
  <dcterms:modified xsi:type="dcterms:W3CDTF">2019-04-16T21:52:00Z</dcterms:modified>
</cp:coreProperties>
</file>