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8A" w:rsidRDefault="006846A0">
      <w:pPr>
        <w:rPr>
          <w:rFonts w:ascii="Informal Roman" w:hAnsi="Informal Roman"/>
          <w:sz w:val="44"/>
          <w:szCs w:val="44"/>
        </w:rPr>
      </w:pPr>
      <w:r w:rsidRPr="006846A0">
        <w:rPr>
          <w:rFonts w:ascii="Informal Roman" w:hAnsi="Informal Roman"/>
          <w:sz w:val="44"/>
          <w:szCs w:val="44"/>
        </w:rPr>
        <w:t>February 18</w:t>
      </w:r>
      <w:r w:rsidRPr="006846A0">
        <w:rPr>
          <w:rFonts w:ascii="Informal Roman" w:hAnsi="Informal Roman"/>
          <w:sz w:val="44"/>
          <w:szCs w:val="44"/>
          <w:vertAlign w:val="superscript"/>
        </w:rPr>
        <w:t>th</w:t>
      </w:r>
      <w:r w:rsidRPr="006846A0">
        <w:rPr>
          <w:rFonts w:ascii="Informal Roman" w:hAnsi="Informal Roman"/>
          <w:sz w:val="44"/>
          <w:szCs w:val="44"/>
        </w:rPr>
        <w:t>, 2019</w:t>
      </w:r>
    </w:p>
    <w:p w:rsidR="006846A0" w:rsidRDefault="006846A0">
      <w:pPr>
        <w:rPr>
          <w:rFonts w:ascii="Informal Roman" w:hAnsi="Informal Roman"/>
          <w:sz w:val="36"/>
          <w:szCs w:val="36"/>
        </w:rPr>
      </w:pPr>
      <w:r>
        <w:rPr>
          <w:rFonts w:ascii="Informal Roman" w:hAnsi="Informal Roman"/>
          <w:sz w:val="36"/>
          <w:szCs w:val="36"/>
        </w:rPr>
        <w:t>Attendees: George Srajer, Paul Rossi, Nena Moonier, Wendy VanWingeren, Dean Wyncott, Clay White, John Mazzio, Lisa Berkland</w:t>
      </w:r>
    </w:p>
    <w:p w:rsidR="006846A0" w:rsidRDefault="006846A0">
      <w:pPr>
        <w:rPr>
          <w:rFonts w:ascii="Informal Roman" w:hAnsi="Informal Roman"/>
          <w:sz w:val="36"/>
          <w:szCs w:val="36"/>
        </w:rPr>
      </w:pPr>
      <w:r>
        <w:rPr>
          <w:rFonts w:ascii="Informal Roman" w:hAnsi="Informal Roman"/>
          <w:b/>
          <w:sz w:val="36"/>
          <w:szCs w:val="36"/>
        </w:rPr>
        <w:t>George:</w:t>
      </w:r>
      <w:r>
        <w:rPr>
          <w:rFonts w:ascii="Informal Roman" w:hAnsi="Informal Roman"/>
          <w:sz w:val="36"/>
          <w:szCs w:val="36"/>
        </w:rPr>
        <w:t xml:space="preserve"> A memo has been dispersed announcing Nena as the official group leader of the Experimental Facilities Operations Group. Senior management has sanctioned the hiring of her replacement. The title and position description of her previous seat in EFOG will be drafted and posted eventually.</w:t>
      </w:r>
    </w:p>
    <w:p w:rsidR="006846A0" w:rsidRDefault="006846A0">
      <w:pPr>
        <w:rPr>
          <w:rFonts w:ascii="Informal Roman" w:hAnsi="Informal Roman"/>
          <w:sz w:val="36"/>
          <w:szCs w:val="36"/>
        </w:rPr>
      </w:pPr>
      <w:r>
        <w:rPr>
          <w:rFonts w:ascii="Informal Roman" w:hAnsi="Informal Roman"/>
          <w:sz w:val="36"/>
          <w:szCs w:val="36"/>
        </w:rPr>
        <w:t>CD3 is anticipated to be achieved sometime in June of this year.</w:t>
      </w:r>
    </w:p>
    <w:p w:rsidR="00181855" w:rsidRDefault="006846A0">
      <w:pPr>
        <w:rPr>
          <w:rFonts w:ascii="Informal Roman" w:hAnsi="Informal Roman"/>
          <w:sz w:val="36"/>
          <w:szCs w:val="36"/>
        </w:rPr>
      </w:pPr>
      <w:r>
        <w:rPr>
          <w:rFonts w:ascii="Informal Roman" w:hAnsi="Informal Roman"/>
          <w:sz w:val="36"/>
          <w:szCs w:val="36"/>
        </w:rPr>
        <w:t>112 different projects</w:t>
      </w:r>
      <w:r w:rsidR="00840745">
        <w:rPr>
          <w:rFonts w:ascii="Informal Roman" w:hAnsi="Informal Roman"/>
          <w:sz w:val="36"/>
          <w:szCs w:val="36"/>
        </w:rPr>
        <w:t>, which will ready the APS for the upgrade,</w:t>
      </w:r>
      <w:r w:rsidR="00AC1CF8">
        <w:rPr>
          <w:rFonts w:ascii="Informal Roman" w:hAnsi="Informal Roman"/>
          <w:sz w:val="36"/>
          <w:szCs w:val="36"/>
        </w:rPr>
        <w:t xml:space="preserve"> </w:t>
      </w:r>
      <w:r w:rsidR="00840745">
        <w:rPr>
          <w:rFonts w:ascii="Informal Roman" w:hAnsi="Informal Roman"/>
          <w:sz w:val="36"/>
          <w:szCs w:val="36"/>
        </w:rPr>
        <w:t xml:space="preserve">have been identified to be tackled between now </w:t>
      </w:r>
      <w:r w:rsidR="00181855">
        <w:rPr>
          <w:rFonts w:ascii="Informal Roman" w:hAnsi="Informal Roman"/>
          <w:sz w:val="36"/>
          <w:szCs w:val="36"/>
        </w:rPr>
        <w:t>and the “dark year.”</w:t>
      </w:r>
    </w:p>
    <w:p w:rsidR="006846A0" w:rsidRDefault="00AC1CF8">
      <w:pPr>
        <w:rPr>
          <w:rFonts w:ascii="Informal Roman" w:hAnsi="Informal Roman"/>
          <w:sz w:val="36"/>
          <w:szCs w:val="36"/>
        </w:rPr>
      </w:pPr>
      <w:bookmarkStart w:id="0" w:name="_GoBack"/>
      <w:bookmarkEnd w:id="0"/>
      <w:r>
        <w:rPr>
          <w:rFonts w:ascii="Informal Roman" w:hAnsi="Informal Roman"/>
          <w:b/>
          <w:sz w:val="36"/>
          <w:szCs w:val="36"/>
        </w:rPr>
        <w:t>Paul:</w:t>
      </w:r>
      <w:r>
        <w:rPr>
          <w:rFonts w:ascii="Informal Roman" w:hAnsi="Informal Roman"/>
          <w:sz w:val="36"/>
          <w:szCs w:val="36"/>
        </w:rPr>
        <w:t xml:space="preserve"> Two assessments will occur soon: The corrective actions put in place after the capacitor incident in July 2017 will be scrutinized to determine their effectiveness and appositeness. An ISO audit will come to pass the week of Feb 25</w:t>
      </w:r>
      <w:r w:rsidRPr="00AC1CF8">
        <w:rPr>
          <w:rFonts w:ascii="Informal Roman" w:hAnsi="Informal Roman"/>
          <w:sz w:val="36"/>
          <w:szCs w:val="36"/>
          <w:vertAlign w:val="superscript"/>
        </w:rPr>
        <w:t>th</w:t>
      </w:r>
      <w:r>
        <w:rPr>
          <w:rFonts w:ascii="Informal Roman" w:hAnsi="Informal Roman"/>
          <w:sz w:val="36"/>
          <w:szCs w:val="36"/>
        </w:rPr>
        <w:t xml:space="preserve"> – March 1</w:t>
      </w:r>
      <w:r w:rsidRPr="00AC1CF8">
        <w:rPr>
          <w:rFonts w:ascii="Informal Roman" w:hAnsi="Informal Roman"/>
          <w:sz w:val="36"/>
          <w:szCs w:val="36"/>
          <w:vertAlign w:val="superscript"/>
        </w:rPr>
        <w:t>st</w:t>
      </w:r>
      <w:r>
        <w:rPr>
          <w:rFonts w:ascii="Informal Roman" w:hAnsi="Informal Roman"/>
          <w:sz w:val="36"/>
          <w:szCs w:val="36"/>
        </w:rPr>
        <w:t>.</w:t>
      </w:r>
      <w:r w:rsidR="006846A0">
        <w:rPr>
          <w:rFonts w:ascii="Informal Roman" w:hAnsi="Informal Roman"/>
          <w:sz w:val="36"/>
          <w:szCs w:val="36"/>
        </w:rPr>
        <w:t xml:space="preserve"> </w:t>
      </w:r>
      <w:r>
        <w:rPr>
          <w:rFonts w:ascii="Informal Roman" w:hAnsi="Informal Roman"/>
          <w:sz w:val="36"/>
          <w:szCs w:val="36"/>
        </w:rPr>
        <w:t>Areas evaluated will be lab sink disposal and lead handling.</w:t>
      </w:r>
    </w:p>
    <w:p w:rsidR="00234B42" w:rsidRDefault="00AC1CF8">
      <w:pPr>
        <w:rPr>
          <w:rFonts w:ascii="Informal Roman" w:hAnsi="Informal Roman"/>
          <w:sz w:val="36"/>
          <w:szCs w:val="36"/>
        </w:rPr>
      </w:pPr>
      <w:r>
        <w:rPr>
          <w:rFonts w:ascii="Informal Roman" w:hAnsi="Informal Roman"/>
          <w:b/>
          <w:sz w:val="36"/>
          <w:szCs w:val="36"/>
        </w:rPr>
        <w:t xml:space="preserve">Nena: </w:t>
      </w:r>
      <w:r w:rsidR="00234B42">
        <w:rPr>
          <w:rFonts w:ascii="Informal Roman" w:hAnsi="Informal Roman"/>
          <w:sz w:val="36"/>
          <w:szCs w:val="36"/>
        </w:rPr>
        <w:t>To herald the appointment of Wendy as CCSM for beamlines, a memo with the news shall be promulgated.</w:t>
      </w:r>
    </w:p>
    <w:p w:rsidR="00234B42" w:rsidRDefault="00234B42">
      <w:pPr>
        <w:rPr>
          <w:rFonts w:ascii="Informal Roman" w:hAnsi="Informal Roman"/>
          <w:sz w:val="36"/>
          <w:szCs w:val="36"/>
        </w:rPr>
      </w:pPr>
      <w:r>
        <w:rPr>
          <w:rFonts w:ascii="Informal Roman" w:hAnsi="Informal Roman"/>
          <w:b/>
          <w:sz w:val="36"/>
          <w:szCs w:val="36"/>
        </w:rPr>
        <w:t>John:</w:t>
      </w:r>
      <w:r>
        <w:rPr>
          <w:rFonts w:ascii="Informal Roman" w:hAnsi="Informal Roman"/>
          <w:sz w:val="36"/>
          <w:szCs w:val="36"/>
        </w:rPr>
        <w:t xml:space="preserve"> He had tidied up and neatly organized the sector administrative restriction Wiki page.</w:t>
      </w:r>
    </w:p>
    <w:p w:rsidR="00AC1CF8" w:rsidRPr="00234B42" w:rsidRDefault="00234B42">
      <w:pPr>
        <w:rPr>
          <w:rFonts w:ascii="Informal Roman" w:hAnsi="Informal Roman"/>
          <w:sz w:val="36"/>
          <w:szCs w:val="36"/>
        </w:rPr>
      </w:pPr>
      <w:r>
        <w:rPr>
          <w:rFonts w:ascii="Informal Roman" w:hAnsi="Informal Roman"/>
          <w:b/>
          <w:sz w:val="36"/>
          <w:szCs w:val="36"/>
        </w:rPr>
        <w:t>Dean:</w:t>
      </w:r>
      <w:r>
        <w:rPr>
          <w:rFonts w:ascii="Informal Roman" w:hAnsi="Informal Roman"/>
          <w:sz w:val="36"/>
          <w:szCs w:val="36"/>
        </w:rPr>
        <w:t xml:space="preserve"> As life does not always go as expected, he announced that he will not be retiring in June. His proposed plan is to continue his career as floor coordinator for another successive year.  </w:t>
      </w:r>
    </w:p>
    <w:sectPr w:rsidR="00AC1CF8" w:rsidRPr="002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A0"/>
    <w:rsid w:val="00181855"/>
    <w:rsid w:val="00234B42"/>
    <w:rsid w:val="006846A0"/>
    <w:rsid w:val="007C2F8A"/>
    <w:rsid w:val="00840745"/>
    <w:rsid w:val="00A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6E2D"/>
  <w15:chartTrackingRefBased/>
  <w15:docId w15:val="{45250583-0D47-4595-A45F-64C71457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2</cp:revision>
  <dcterms:created xsi:type="dcterms:W3CDTF">2019-02-19T14:03:00Z</dcterms:created>
  <dcterms:modified xsi:type="dcterms:W3CDTF">2019-02-19T14:35:00Z</dcterms:modified>
</cp:coreProperties>
</file>